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78A7" w14:textId="1F3D2615" w:rsidR="00EE1947" w:rsidRPr="006029AF" w:rsidRDefault="00272243" w:rsidP="00272243">
      <w:pPr>
        <w:jc w:val="center"/>
        <w:rPr>
          <w:rFonts w:cstheme="minorHAnsi"/>
          <w:b/>
          <w:bCs/>
          <w:color w:val="3FC2C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9AF">
        <w:rPr>
          <w:rFonts w:cstheme="minorHAnsi"/>
          <w:b/>
          <w:bCs/>
          <w:color w:val="3FC2C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ΔΕΚΑΔΙΚΟΙ ΑΡΙΘΜΟΙ -</w:t>
      </w:r>
      <w:r w:rsidR="006A2790" w:rsidRPr="006029AF">
        <w:rPr>
          <w:rFonts w:cstheme="minorHAnsi"/>
          <w:b/>
          <w:bCs/>
          <w:color w:val="3FC2C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29AF">
        <w:rPr>
          <w:rFonts w:cstheme="minorHAnsi"/>
          <w:b/>
          <w:bCs/>
          <w:color w:val="3FC2C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ΔΕΚΑΔΙΚΑ ΚΛΑΣΜΑΤΑ</w:t>
      </w:r>
    </w:p>
    <w:p w14:paraId="4919D5B5" w14:textId="331C97B9" w:rsidR="006D7EDC" w:rsidRDefault="00272243" w:rsidP="006A2790">
      <w:pPr>
        <w:jc w:val="both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Διδάχθηκες  τους  δεκαδικούς αριθμούς και τα δεκαδικά κλάσματα  στην Γ’ και στη Δ’ τάξη.</w:t>
      </w:r>
      <w:r w:rsidR="00507A8A" w:rsidRPr="006029AF">
        <w:rPr>
          <w:rFonts w:cstheme="minorHAnsi"/>
          <w:sz w:val="24"/>
          <w:szCs w:val="24"/>
        </w:rPr>
        <w:t xml:space="preserve"> </w:t>
      </w:r>
      <w:r w:rsidRPr="006029AF">
        <w:rPr>
          <w:rFonts w:cstheme="minorHAnsi"/>
          <w:sz w:val="24"/>
          <w:szCs w:val="24"/>
        </w:rPr>
        <w:t>Για να θυμηθείς αυτά που έμαθες τότε πριν προχωρήσουμε στο μάθημα 25</w:t>
      </w:r>
      <w:r w:rsidR="006A2790" w:rsidRPr="006029AF">
        <w:rPr>
          <w:rFonts w:cstheme="minorHAnsi"/>
          <w:sz w:val="24"/>
          <w:szCs w:val="24"/>
        </w:rPr>
        <w:t xml:space="preserve"> </w:t>
      </w:r>
      <w:r w:rsidRPr="006029AF">
        <w:rPr>
          <w:rFonts w:cstheme="minorHAnsi"/>
          <w:sz w:val="24"/>
          <w:szCs w:val="24"/>
        </w:rPr>
        <w:t>(β’τεύχος,</w:t>
      </w:r>
      <w:r w:rsidR="00507A8A" w:rsidRPr="006029AF">
        <w:rPr>
          <w:rFonts w:cstheme="minorHAnsi"/>
          <w:sz w:val="24"/>
          <w:szCs w:val="24"/>
        </w:rPr>
        <w:t xml:space="preserve"> </w:t>
      </w:r>
      <w:r w:rsidRPr="006029AF">
        <w:rPr>
          <w:rFonts w:cstheme="minorHAnsi"/>
          <w:sz w:val="24"/>
          <w:szCs w:val="24"/>
        </w:rPr>
        <w:t>Ε’τάξη),</w:t>
      </w:r>
      <w:r w:rsidR="00507A8A" w:rsidRPr="006029AF">
        <w:rPr>
          <w:rFonts w:cstheme="minorHAnsi"/>
          <w:sz w:val="24"/>
          <w:szCs w:val="24"/>
        </w:rPr>
        <w:t xml:space="preserve"> </w:t>
      </w:r>
      <w:r w:rsidRPr="006029AF">
        <w:rPr>
          <w:rFonts w:cstheme="minorHAnsi"/>
          <w:sz w:val="24"/>
          <w:szCs w:val="24"/>
        </w:rPr>
        <w:t>παρακολούθησε με προσοχή το μάθημα της Εκπαιδευτικής τηλεόρασης (9/4/2020)</w:t>
      </w:r>
      <w:r w:rsidR="00507A8A" w:rsidRPr="006029AF">
        <w:rPr>
          <w:rFonts w:cstheme="minorHAnsi"/>
          <w:sz w:val="24"/>
          <w:szCs w:val="24"/>
        </w:rPr>
        <w:t xml:space="preserve"> </w:t>
      </w:r>
      <w:r w:rsidRPr="006029AF">
        <w:rPr>
          <w:rFonts w:cstheme="minorHAnsi"/>
          <w:sz w:val="24"/>
          <w:szCs w:val="24"/>
        </w:rPr>
        <w:t>ως το λεπτό 21.43</w:t>
      </w:r>
      <w:r w:rsidR="00507A8A" w:rsidRPr="006029AF">
        <w:rPr>
          <w:rFonts w:cstheme="minorHAnsi"/>
          <w:sz w:val="24"/>
          <w:szCs w:val="24"/>
        </w:rPr>
        <w:t>.</w:t>
      </w:r>
    </w:p>
    <w:p w14:paraId="65A0A452" w14:textId="6AF5576A" w:rsidR="006D7EDC" w:rsidRPr="006029AF" w:rsidRDefault="006D7EDC" w:rsidP="006A279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5D295BC7" wp14:editId="61277B1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40205" cy="164020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285F9" w14:textId="2DA71F48" w:rsidR="00272243" w:rsidRDefault="00E57349" w:rsidP="006A2790">
      <w:pPr>
        <w:rPr>
          <w:rFonts w:cstheme="minorHAnsi"/>
          <w:sz w:val="24"/>
          <w:szCs w:val="24"/>
        </w:rPr>
      </w:pPr>
      <w:hyperlink r:id="rId8" w:history="1">
        <w:r w:rsidR="006A2790" w:rsidRPr="006029AF">
          <w:rPr>
            <w:rStyle w:val="-"/>
            <w:rFonts w:cstheme="minorHAnsi"/>
            <w:sz w:val="24"/>
            <w:szCs w:val="24"/>
          </w:rPr>
          <w:t>https://www.youtube.com/watch?v=k7Ew4Qq5fJY</w:t>
        </w:r>
      </w:hyperlink>
    </w:p>
    <w:p w14:paraId="38F1C15D" w14:textId="6551B4F9" w:rsidR="006D7EDC" w:rsidRPr="006029AF" w:rsidRDefault="006D7EDC" w:rsidP="006A2790">
      <w:pPr>
        <w:rPr>
          <w:rFonts w:cstheme="minorHAnsi"/>
          <w:sz w:val="24"/>
          <w:szCs w:val="24"/>
        </w:rPr>
      </w:pPr>
    </w:p>
    <w:p w14:paraId="32D4B2D9" w14:textId="6706DC5F" w:rsidR="00272243" w:rsidRPr="006029AF" w:rsidRDefault="00272243" w:rsidP="006A2790">
      <w:pPr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 xml:space="preserve">Ας </w:t>
      </w:r>
      <w:r w:rsidR="00450342" w:rsidRPr="006029AF">
        <w:rPr>
          <w:rFonts w:cstheme="minorHAnsi"/>
          <w:sz w:val="24"/>
          <w:szCs w:val="24"/>
        </w:rPr>
        <w:t xml:space="preserve">επαναλάβουμε αυτά που πρέπει να θυμάσαι για να μπορείς με άνεση να λύνεις σχετικές ασκήσεις </w:t>
      </w:r>
    </w:p>
    <w:p w14:paraId="0D411E14" w14:textId="25009636" w:rsidR="00450342" w:rsidRDefault="00450342" w:rsidP="00450342">
      <w:pPr>
        <w:pStyle w:val="a3"/>
        <w:rPr>
          <w:rFonts w:cstheme="minorHAnsi"/>
          <w:sz w:val="24"/>
          <w:szCs w:val="24"/>
        </w:rPr>
      </w:pPr>
    </w:p>
    <w:p w14:paraId="6734AA14" w14:textId="77777777" w:rsidR="006D7EDC" w:rsidRPr="006029AF" w:rsidRDefault="006D7EDC" w:rsidP="00450342">
      <w:pPr>
        <w:pStyle w:val="a3"/>
        <w:rPr>
          <w:rFonts w:cstheme="minorHAnsi"/>
          <w:sz w:val="24"/>
          <w:szCs w:val="24"/>
        </w:rPr>
      </w:pPr>
    </w:p>
    <w:p w14:paraId="2186E316" w14:textId="7132CD0B" w:rsidR="00450342" w:rsidRPr="006029AF" w:rsidRDefault="00450342" w:rsidP="00507A8A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Κάθε δεκαδικός αριθμός αποτελείται από το ΑΚΕΡΑΙΟ και από το ΔΕΚΑΔΙΚΟ ΜΕΡΟΣ τα οποία χωρίζονται μεταξύ τους με την ΥΠΟΔΙΑΣΤΟΛΗ</w:t>
      </w:r>
    </w:p>
    <w:p w14:paraId="44F11F6C" w14:textId="16E3D000" w:rsidR="00730834" w:rsidRPr="006029AF" w:rsidRDefault="00730834" w:rsidP="006A2790">
      <w:pPr>
        <w:ind w:left="720"/>
        <w:rPr>
          <w:rFonts w:cstheme="minorHAnsi"/>
          <w:sz w:val="32"/>
          <w:szCs w:val="32"/>
        </w:rPr>
      </w:pPr>
      <w:r w:rsidRPr="006029AF">
        <w:rPr>
          <w:rFonts w:cstheme="minorHAnsi"/>
          <w:sz w:val="24"/>
          <w:szCs w:val="24"/>
        </w:rPr>
        <w:t>π.χ.</w:t>
      </w:r>
      <w:r w:rsidRPr="006029AF">
        <w:rPr>
          <w:rFonts w:cstheme="minorHAnsi"/>
          <w:sz w:val="32"/>
          <w:szCs w:val="32"/>
        </w:rPr>
        <w:t xml:space="preserve"> </w:t>
      </w:r>
      <w:r w:rsidRPr="006029AF">
        <w:rPr>
          <w:rFonts w:cstheme="minorHAnsi"/>
          <w:color w:val="7030A0"/>
          <w:sz w:val="32"/>
          <w:szCs w:val="32"/>
        </w:rPr>
        <w:t>16</w:t>
      </w:r>
      <w:r w:rsidRPr="006029AF">
        <w:rPr>
          <w:rFonts w:cstheme="minorHAnsi"/>
          <w:sz w:val="32"/>
          <w:szCs w:val="32"/>
        </w:rPr>
        <w:t xml:space="preserve"> , </w:t>
      </w:r>
      <w:r w:rsidRPr="006029AF">
        <w:rPr>
          <w:rFonts w:cstheme="minorHAnsi"/>
          <w:color w:val="3FC2C9"/>
          <w:sz w:val="32"/>
          <w:szCs w:val="32"/>
        </w:rPr>
        <w:t>543</w:t>
      </w:r>
      <w:r w:rsidRPr="006029AF">
        <w:rPr>
          <w:rFonts w:cstheme="minorHAnsi"/>
          <w:sz w:val="32"/>
          <w:szCs w:val="32"/>
        </w:rPr>
        <w:t xml:space="preserve"> </w:t>
      </w:r>
    </w:p>
    <w:p w14:paraId="4794AF1E" w14:textId="07A6116A" w:rsidR="00730834" w:rsidRPr="006029AF" w:rsidRDefault="00730834" w:rsidP="006A2790">
      <w:pPr>
        <w:pStyle w:val="a3"/>
        <w:rPr>
          <w:rFonts w:cstheme="minorHAnsi"/>
          <w:sz w:val="24"/>
          <w:szCs w:val="24"/>
        </w:rPr>
      </w:pPr>
      <w:r w:rsidRPr="006029AF">
        <w:rPr>
          <w:rFonts w:cstheme="minorHAnsi"/>
          <w:color w:val="7030A0"/>
          <w:sz w:val="24"/>
          <w:szCs w:val="24"/>
        </w:rPr>
        <w:t>16</w:t>
      </w:r>
      <w:r w:rsidRPr="006029AF">
        <w:rPr>
          <w:rFonts w:cstheme="minorHAnsi"/>
          <w:sz w:val="24"/>
          <w:szCs w:val="24"/>
        </w:rPr>
        <w:t xml:space="preserve"> </w:t>
      </w:r>
      <w:r w:rsidRPr="006029AF">
        <w:rPr>
          <w:rFonts w:cstheme="minorHAnsi"/>
          <w:sz w:val="24"/>
          <w:szCs w:val="24"/>
        </w:rPr>
        <w:sym w:font="Wingdings" w:char="F0E0"/>
      </w:r>
      <w:r w:rsidRPr="006029AF">
        <w:rPr>
          <w:rFonts w:cstheme="minorHAnsi"/>
          <w:sz w:val="24"/>
          <w:szCs w:val="24"/>
        </w:rPr>
        <w:t xml:space="preserve">ακέραιο μέρος </w:t>
      </w:r>
    </w:p>
    <w:p w14:paraId="362F24CC" w14:textId="2033B450" w:rsidR="00730834" w:rsidRPr="006029AF" w:rsidRDefault="00730834" w:rsidP="006A2790">
      <w:pPr>
        <w:pStyle w:val="a3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,</w:t>
      </w:r>
      <w:r w:rsidRPr="006029AF">
        <w:rPr>
          <w:rFonts w:cstheme="minorHAnsi"/>
          <w:color w:val="3FC2C9"/>
          <w:sz w:val="24"/>
          <w:szCs w:val="24"/>
        </w:rPr>
        <w:t>543</w:t>
      </w:r>
      <w:r w:rsidRPr="006029AF">
        <w:rPr>
          <w:rFonts w:cstheme="minorHAnsi"/>
          <w:sz w:val="24"/>
          <w:szCs w:val="24"/>
        </w:rPr>
        <w:sym w:font="Wingdings" w:char="F0E0"/>
      </w:r>
      <w:r w:rsidRPr="006029AF">
        <w:rPr>
          <w:rFonts w:cstheme="minorHAnsi"/>
          <w:sz w:val="24"/>
          <w:szCs w:val="24"/>
        </w:rPr>
        <w:t>δεκαδικό μέρος (5</w:t>
      </w:r>
      <w:r w:rsidRPr="006029AF">
        <w:rPr>
          <w:rFonts w:cstheme="minorHAnsi"/>
          <w:sz w:val="24"/>
          <w:szCs w:val="24"/>
        </w:rPr>
        <w:sym w:font="Wingdings" w:char="F0E0"/>
      </w:r>
      <w:r w:rsidRPr="006029AF">
        <w:rPr>
          <w:rFonts w:cstheme="minorHAnsi"/>
          <w:sz w:val="24"/>
          <w:szCs w:val="24"/>
        </w:rPr>
        <w:t>δέκατα, 4</w:t>
      </w:r>
      <w:r w:rsidRPr="006029AF">
        <w:rPr>
          <w:rFonts w:cstheme="minorHAnsi"/>
          <w:sz w:val="24"/>
          <w:szCs w:val="24"/>
        </w:rPr>
        <w:sym w:font="Wingdings" w:char="F0E0"/>
      </w:r>
      <w:r w:rsidRPr="006029AF">
        <w:rPr>
          <w:rFonts w:cstheme="minorHAnsi"/>
          <w:sz w:val="24"/>
          <w:szCs w:val="24"/>
        </w:rPr>
        <w:t>εκατοστά, 3</w:t>
      </w:r>
      <w:r w:rsidRPr="006029AF">
        <w:rPr>
          <w:rFonts w:cstheme="minorHAnsi"/>
          <w:sz w:val="24"/>
          <w:szCs w:val="24"/>
        </w:rPr>
        <w:sym w:font="Wingdings" w:char="F0E0"/>
      </w:r>
      <w:r w:rsidRPr="006029AF">
        <w:rPr>
          <w:rFonts w:cstheme="minorHAnsi"/>
          <w:sz w:val="24"/>
          <w:szCs w:val="24"/>
        </w:rPr>
        <w:t>χιλιοστά)</w:t>
      </w:r>
    </w:p>
    <w:p w14:paraId="7A9923AC" w14:textId="57E156D4" w:rsidR="00507A8A" w:rsidRPr="006029AF" w:rsidRDefault="00507A8A" w:rsidP="00507A8A">
      <w:pPr>
        <w:pStyle w:val="a3"/>
        <w:tabs>
          <w:tab w:val="left" w:pos="3966"/>
        </w:tabs>
        <w:rPr>
          <w:rFonts w:cstheme="minorHAnsi"/>
          <w:sz w:val="24"/>
          <w:szCs w:val="24"/>
        </w:rPr>
      </w:pPr>
      <w:r w:rsidRPr="006029AF">
        <w:rPr>
          <w:rFonts w:cstheme="minorHAnsi"/>
          <w:sz w:val="32"/>
          <w:szCs w:val="32"/>
        </w:rPr>
        <w:tab/>
      </w:r>
    </w:p>
    <w:p w14:paraId="48DAC2D0" w14:textId="40B36EBF" w:rsidR="00730834" w:rsidRPr="006029AF" w:rsidRDefault="00730834" w:rsidP="00507A8A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Αν ένας δεκαδικός αριθμό</w:t>
      </w:r>
      <w:r w:rsidR="00A41008" w:rsidRPr="006029AF">
        <w:rPr>
          <w:rFonts w:cstheme="minorHAnsi"/>
          <w:sz w:val="24"/>
          <w:szCs w:val="24"/>
        </w:rPr>
        <w:t xml:space="preserve">ς  </w:t>
      </w:r>
      <w:r w:rsidRPr="006029AF">
        <w:rPr>
          <w:rFonts w:cstheme="minorHAnsi"/>
          <w:b/>
          <w:bCs/>
          <w:sz w:val="24"/>
          <w:szCs w:val="24"/>
        </w:rPr>
        <w:t>δεν</w:t>
      </w:r>
      <w:r w:rsidRPr="006029AF">
        <w:rPr>
          <w:rFonts w:cstheme="minorHAnsi"/>
          <w:sz w:val="24"/>
          <w:szCs w:val="24"/>
        </w:rPr>
        <w:t xml:space="preserve"> έχει ακέραιες μονάδες, τότε το ακέραιο μέρος του </w:t>
      </w:r>
      <w:r w:rsidR="00A41008" w:rsidRPr="006029AF">
        <w:rPr>
          <w:rFonts w:cstheme="minorHAnsi"/>
          <w:sz w:val="24"/>
          <w:szCs w:val="24"/>
        </w:rPr>
        <w:t>είναι το</w:t>
      </w:r>
      <w:r w:rsidR="00A41008" w:rsidRPr="006029AF">
        <w:rPr>
          <w:rFonts w:cstheme="minorHAnsi"/>
          <w:b/>
          <w:bCs/>
          <w:sz w:val="24"/>
          <w:szCs w:val="24"/>
        </w:rPr>
        <w:t xml:space="preserve"> 0</w:t>
      </w:r>
    </w:p>
    <w:p w14:paraId="24B51D24" w14:textId="2C29721F" w:rsidR="00507A8A" w:rsidRPr="006029AF" w:rsidRDefault="00A41008" w:rsidP="00507A8A">
      <w:pPr>
        <w:pStyle w:val="a3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 xml:space="preserve">π.χ.  </w:t>
      </w:r>
      <w:r w:rsidRPr="006029AF">
        <w:rPr>
          <w:rFonts w:cstheme="minorHAnsi"/>
          <w:sz w:val="32"/>
          <w:szCs w:val="32"/>
        </w:rPr>
        <w:t>0,87 &lt;1</w:t>
      </w:r>
    </w:p>
    <w:p w14:paraId="4D0BC715" w14:textId="77777777" w:rsidR="00507A8A" w:rsidRPr="006029AF" w:rsidRDefault="00507A8A" w:rsidP="00507A8A">
      <w:pPr>
        <w:pStyle w:val="a3"/>
        <w:rPr>
          <w:rFonts w:cstheme="minorHAnsi"/>
          <w:sz w:val="24"/>
          <w:szCs w:val="24"/>
        </w:rPr>
      </w:pPr>
    </w:p>
    <w:p w14:paraId="732E4F4A" w14:textId="2C2C69A2" w:rsidR="00A41008" w:rsidRPr="006029AF" w:rsidRDefault="00A41008" w:rsidP="00A4100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Τα μηδενικά στο τέλος των δεκαδικών αριθμών δεν έχουν αξία</w:t>
      </w:r>
    </w:p>
    <w:p w14:paraId="00CC50CE" w14:textId="5A23216B" w:rsidR="00A41008" w:rsidRPr="006029AF" w:rsidRDefault="00A41008" w:rsidP="006A2790">
      <w:pPr>
        <w:ind w:left="720"/>
        <w:rPr>
          <w:rFonts w:cstheme="minorHAnsi"/>
          <w:sz w:val="32"/>
          <w:szCs w:val="32"/>
        </w:rPr>
      </w:pPr>
      <w:r w:rsidRPr="006029AF">
        <w:rPr>
          <w:rFonts w:cstheme="minorHAnsi"/>
          <w:sz w:val="24"/>
          <w:szCs w:val="24"/>
        </w:rPr>
        <w:t xml:space="preserve">π.χ.  </w:t>
      </w:r>
      <w:r w:rsidRPr="006029AF">
        <w:rPr>
          <w:rFonts w:cstheme="minorHAnsi"/>
          <w:sz w:val="32"/>
          <w:szCs w:val="32"/>
        </w:rPr>
        <w:t>15,7</w:t>
      </w:r>
      <w:r w:rsidR="00507A8A" w:rsidRPr="006029AF">
        <w:rPr>
          <w:rFonts w:cstheme="minorHAnsi"/>
          <w:sz w:val="32"/>
          <w:szCs w:val="32"/>
        </w:rPr>
        <w:t xml:space="preserve"> </w:t>
      </w:r>
      <w:r w:rsidRPr="006029AF">
        <w:rPr>
          <w:rFonts w:cstheme="minorHAnsi"/>
          <w:sz w:val="32"/>
          <w:szCs w:val="32"/>
        </w:rPr>
        <w:t>=</w:t>
      </w:r>
      <w:r w:rsidR="00507A8A" w:rsidRPr="006029AF">
        <w:rPr>
          <w:rFonts w:cstheme="minorHAnsi"/>
          <w:sz w:val="32"/>
          <w:szCs w:val="32"/>
        </w:rPr>
        <w:t xml:space="preserve"> </w:t>
      </w:r>
      <w:r w:rsidRPr="006029AF">
        <w:rPr>
          <w:rFonts w:cstheme="minorHAnsi"/>
          <w:sz w:val="32"/>
          <w:szCs w:val="32"/>
        </w:rPr>
        <w:t>15,70</w:t>
      </w:r>
      <w:r w:rsidR="00507A8A" w:rsidRPr="006029AF">
        <w:rPr>
          <w:rFonts w:cstheme="minorHAnsi"/>
          <w:sz w:val="32"/>
          <w:szCs w:val="32"/>
        </w:rPr>
        <w:t xml:space="preserve"> </w:t>
      </w:r>
      <w:r w:rsidRPr="006029AF">
        <w:rPr>
          <w:rFonts w:cstheme="minorHAnsi"/>
          <w:sz w:val="32"/>
          <w:szCs w:val="32"/>
        </w:rPr>
        <w:t>=</w:t>
      </w:r>
      <w:r w:rsidR="00507A8A" w:rsidRPr="006029AF">
        <w:rPr>
          <w:rFonts w:cstheme="minorHAnsi"/>
          <w:sz w:val="32"/>
          <w:szCs w:val="32"/>
        </w:rPr>
        <w:t xml:space="preserve"> </w:t>
      </w:r>
      <w:r w:rsidRPr="006029AF">
        <w:rPr>
          <w:rFonts w:cstheme="minorHAnsi"/>
          <w:sz w:val="32"/>
          <w:szCs w:val="32"/>
        </w:rPr>
        <w:t>15,700</w:t>
      </w:r>
    </w:p>
    <w:p w14:paraId="523CFB90" w14:textId="10C5E2A3" w:rsidR="00A41008" w:rsidRPr="006029AF" w:rsidRDefault="00A41008" w:rsidP="00A4100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Κ</w:t>
      </w:r>
      <w:r w:rsidR="00DE649C" w:rsidRPr="006029AF">
        <w:rPr>
          <w:rFonts w:cstheme="minorHAnsi"/>
          <w:sz w:val="24"/>
          <w:szCs w:val="24"/>
        </w:rPr>
        <w:t>άθε ακέραιος αριθμός μπορεί να γραφτεί με τη μορφή δεκαδικού, αν βάλουμε στο τέλος του υποδιαστολή και στη συνέχεια προσθέσουμε όσα μηδενικά θέλουμε</w:t>
      </w:r>
    </w:p>
    <w:p w14:paraId="4C1184D3" w14:textId="379AE56D" w:rsidR="00DE649C" w:rsidRPr="006029AF" w:rsidRDefault="00DE649C" w:rsidP="00507A8A">
      <w:pPr>
        <w:ind w:left="720"/>
        <w:rPr>
          <w:rFonts w:cstheme="minorHAnsi"/>
          <w:sz w:val="32"/>
          <w:szCs w:val="32"/>
        </w:rPr>
      </w:pPr>
      <w:r w:rsidRPr="006029AF">
        <w:rPr>
          <w:rFonts w:cstheme="minorHAnsi"/>
          <w:sz w:val="24"/>
          <w:szCs w:val="24"/>
        </w:rPr>
        <w:t>π.χ</w:t>
      </w:r>
      <w:r w:rsidRPr="006029AF">
        <w:rPr>
          <w:rFonts w:cstheme="minorHAnsi"/>
          <w:sz w:val="32"/>
          <w:szCs w:val="32"/>
        </w:rPr>
        <w:t>.  27=27,0=27,00=27,000</w:t>
      </w:r>
    </w:p>
    <w:p w14:paraId="4C6067A1" w14:textId="3483B2D8" w:rsidR="00DE649C" w:rsidRPr="006029AF" w:rsidRDefault="00DF718E" w:rsidP="00DF718E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  <w:u w:val="single"/>
        </w:rPr>
        <w:t>Δεκαδικό κλάσμα</w:t>
      </w:r>
      <w:r w:rsidRPr="006029AF">
        <w:rPr>
          <w:rFonts w:cstheme="minorHAnsi"/>
          <w:sz w:val="24"/>
          <w:szCs w:val="24"/>
        </w:rPr>
        <w:t xml:space="preserve"> λέγεται κάθε κλάσμα που έχει παρονομαστή  το 10, </w:t>
      </w:r>
      <w:r w:rsidR="003E3399" w:rsidRPr="006029AF">
        <w:rPr>
          <w:rFonts w:cstheme="minorHAnsi"/>
          <w:sz w:val="24"/>
          <w:szCs w:val="24"/>
        </w:rPr>
        <w:t xml:space="preserve">το </w:t>
      </w:r>
      <w:r w:rsidRPr="006029AF">
        <w:rPr>
          <w:rFonts w:cstheme="minorHAnsi"/>
          <w:sz w:val="24"/>
          <w:szCs w:val="24"/>
        </w:rPr>
        <w:t xml:space="preserve">100, </w:t>
      </w:r>
      <w:r w:rsidR="003E3399" w:rsidRPr="006029AF">
        <w:rPr>
          <w:rFonts w:cstheme="minorHAnsi"/>
          <w:sz w:val="24"/>
          <w:szCs w:val="24"/>
        </w:rPr>
        <w:t xml:space="preserve">το </w:t>
      </w:r>
      <w:r w:rsidRPr="006029AF">
        <w:rPr>
          <w:rFonts w:cstheme="minorHAnsi"/>
          <w:sz w:val="24"/>
          <w:szCs w:val="24"/>
        </w:rPr>
        <w:t>1.000 κλπ</w:t>
      </w:r>
    </w:p>
    <w:p w14:paraId="7AC83183" w14:textId="1D8CF055" w:rsidR="00146C05" w:rsidRPr="006029AF" w:rsidRDefault="00146C05" w:rsidP="00507A8A">
      <w:pPr>
        <w:pStyle w:val="a3"/>
        <w:rPr>
          <w:rFonts w:eastAsiaTheme="minorEastAsia"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π</w:t>
      </w:r>
      <w:r w:rsidR="003A12F5" w:rsidRPr="006029AF">
        <w:rPr>
          <w:rFonts w:cstheme="minorHAnsi"/>
          <w:sz w:val="24"/>
          <w:szCs w:val="24"/>
        </w:rPr>
        <w:t xml:space="preserve">.χ. </w:t>
      </w:r>
      <w:r w:rsidR="003A12F5" w:rsidRPr="006029AF">
        <w:rPr>
          <w:rFonts w:cstheme="minorHAnsi"/>
          <w:sz w:val="36"/>
          <w:szCs w:val="36"/>
        </w:rPr>
        <w:t xml:space="preserve">    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10</m:t>
            </m:r>
          </m:den>
        </m:f>
      </m:oMath>
      <w:r w:rsidR="003A12F5" w:rsidRPr="006029AF">
        <w:rPr>
          <w:rFonts w:cstheme="minorHAnsi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100</m:t>
            </m:r>
          </m:den>
        </m:f>
      </m:oMath>
      <w:r w:rsidR="008A15C4" w:rsidRPr="006029AF">
        <w:rPr>
          <w:rFonts w:cstheme="minorHAnsi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1000</m:t>
            </m:r>
          </m:den>
        </m:f>
      </m:oMath>
      <w:r w:rsidR="008A15C4" w:rsidRPr="006029AF">
        <w:rPr>
          <w:rFonts w:eastAsiaTheme="minorEastAsia" w:cstheme="minorHAnsi"/>
          <w:sz w:val="36"/>
          <w:szCs w:val="36"/>
        </w:rPr>
        <w:t xml:space="preserve"> </w:t>
      </w:r>
    </w:p>
    <w:p w14:paraId="42EC9CAF" w14:textId="77777777" w:rsidR="008A15C4" w:rsidRPr="006029AF" w:rsidRDefault="008A15C4" w:rsidP="00507A8A">
      <w:pPr>
        <w:pStyle w:val="a3"/>
        <w:rPr>
          <w:rFonts w:cstheme="minorHAnsi"/>
          <w:sz w:val="24"/>
          <w:szCs w:val="24"/>
        </w:rPr>
      </w:pPr>
    </w:p>
    <w:p w14:paraId="2713662F" w14:textId="77777777" w:rsidR="007C42F8" w:rsidRPr="007C42F8" w:rsidRDefault="003A12F5" w:rsidP="007C42F8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6029AF">
        <w:rPr>
          <w:rFonts w:cstheme="minorHAnsi"/>
          <w:sz w:val="24"/>
          <w:szCs w:val="24"/>
          <w:u w:val="single"/>
        </w:rPr>
        <w:t xml:space="preserve">Δεκαδική κλασματική μονάδα </w:t>
      </w:r>
      <w:r w:rsidRPr="006029AF">
        <w:rPr>
          <w:rFonts w:cstheme="minorHAnsi"/>
          <w:sz w:val="24"/>
          <w:szCs w:val="24"/>
        </w:rPr>
        <w:t>λέγεται κάθε κλασματική μονάδα που έχει παρονομαστή το 10, το 100 , το 1.000 κλπ</w:t>
      </w:r>
    </w:p>
    <w:p w14:paraId="499CB27D" w14:textId="63A0B382" w:rsidR="003A12F5" w:rsidRPr="007C42F8" w:rsidRDefault="003A12F5" w:rsidP="007C42F8">
      <w:pPr>
        <w:pStyle w:val="a3"/>
        <w:ind w:left="360"/>
        <w:rPr>
          <w:rFonts w:cstheme="minorHAnsi"/>
          <w:sz w:val="24"/>
          <w:szCs w:val="24"/>
          <w:u w:val="single"/>
        </w:rPr>
      </w:pPr>
      <w:r w:rsidRPr="007C42F8">
        <w:rPr>
          <w:rFonts w:cstheme="minorHAnsi"/>
          <w:sz w:val="24"/>
          <w:szCs w:val="24"/>
        </w:rPr>
        <w:lastRenderedPageBreak/>
        <w:t>π.χ.</w:t>
      </w:r>
      <w:r w:rsidR="007C42F8" w:rsidRPr="00AC2FD5">
        <w:rPr>
          <w:rFonts w:cstheme="minorHAnsi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10</m:t>
            </m:r>
          </m:den>
        </m:f>
      </m:oMath>
      <w:r w:rsidRPr="007C42F8">
        <w:rPr>
          <w:rFonts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100</m:t>
            </m:r>
          </m:den>
        </m:f>
      </m:oMath>
      <w:r w:rsidRPr="007C42F8">
        <w:rPr>
          <w:rFonts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1000</m:t>
            </m:r>
          </m:den>
        </m:f>
      </m:oMath>
    </w:p>
    <w:p w14:paraId="72FCE520" w14:textId="23BF556F" w:rsidR="003E3399" w:rsidRPr="006029AF" w:rsidRDefault="006D7EDC" w:rsidP="007C42F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FA7EC28" wp14:editId="21889C9D">
            <wp:simplePos x="0" y="0"/>
            <wp:positionH relativeFrom="column">
              <wp:posOffset>3805555</wp:posOffset>
            </wp:positionH>
            <wp:positionV relativeFrom="paragraph">
              <wp:posOffset>282575</wp:posOffset>
            </wp:positionV>
            <wp:extent cx="1560830" cy="1377315"/>
            <wp:effectExtent l="0" t="0" r="127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8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399" w:rsidRPr="006029AF">
        <w:rPr>
          <w:rFonts w:cstheme="minorHAnsi"/>
          <w:sz w:val="24"/>
          <w:szCs w:val="24"/>
        </w:rPr>
        <w:t>Από την επανάληψη της κλασματικής μονάδας φτιάχνονται τα δεκαδικά κλάσματα</w:t>
      </w:r>
    </w:p>
    <w:p w14:paraId="2169D433" w14:textId="7DB08167" w:rsidR="006D675E" w:rsidRDefault="006D675E" w:rsidP="006D675E">
      <w:r>
        <w:rPr>
          <w:rFonts w:cstheme="minorHAnsi"/>
          <w:sz w:val="24"/>
          <w:szCs w:val="24"/>
        </w:rPr>
        <w:t xml:space="preserve">                                         </w:t>
      </w:r>
      <w:r w:rsidR="003E3399" w:rsidRPr="006029AF">
        <w:rPr>
          <w:rFonts w:cstheme="minorHAnsi"/>
          <w:sz w:val="24"/>
          <w:szCs w:val="24"/>
        </w:rPr>
        <w:t>π.χ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</w:p>
    <w:p w14:paraId="06065176" w14:textId="65E871FD" w:rsidR="006D675E" w:rsidRDefault="006D675E" w:rsidP="006D675E"/>
    <w:p w14:paraId="636A8CAA" w14:textId="0ED7C0A6" w:rsidR="00507A8A" w:rsidRPr="006029AF" w:rsidRDefault="00507A8A" w:rsidP="006D7EDC">
      <w:pPr>
        <w:ind w:left="720"/>
        <w:jc w:val="center"/>
        <w:rPr>
          <w:rFonts w:cstheme="minorHAnsi"/>
          <w:sz w:val="24"/>
          <w:szCs w:val="24"/>
        </w:rPr>
      </w:pPr>
    </w:p>
    <w:p w14:paraId="540AF4D1" w14:textId="4C63E691" w:rsidR="003E3399" w:rsidRDefault="003E3399" w:rsidP="006D7EDC">
      <w:pPr>
        <w:ind w:left="1440"/>
        <w:jc w:val="center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 xml:space="preserve">ή 3 </w:t>
      </w:r>
      <w:r w:rsidR="006D675E">
        <w:rPr>
          <w:rFonts w:cstheme="minorHAnsi"/>
          <w:sz w:val="24"/>
          <w:szCs w:val="24"/>
          <w:lang w:val="en-US"/>
        </w:rPr>
        <w:t>•</w:t>
      </w:r>
      <w:r w:rsidRPr="006029AF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10 </m:t>
            </m:r>
          </m:den>
        </m:f>
      </m:oMath>
      <w:r w:rsidR="006D675E">
        <w:rPr>
          <w:rFonts w:cstheme="minorHAnsi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10</m:t>
            </m:r>
          </m:den>
        </m:f>
      </m:oMath>
    </w:p>
    <w:p w14:paraId="0D89F43A" w14:textId="257C4D3C" w:rsidR="006D7EDC" w:rsidRDefault="006D7EDC" w:rsidP="00507A8A">
      <w:pPr>
        <w:ind w:left="1440"/>
        <w:rPr>
          <w:rFonts w:cstheme="minorHAnsi"/>
          <w:sz w:val="24"/>
          <w:szCs w:val="24"/>
        </w:rPr>
      </w:pPr>
    </w:p>
    <w:p w14:paraId="2628098A" w14:textId="42006213" w:rsidR="006D7EDC" w:rsidRPr="006029AF" w:rsidRDefault="006D7EDC" w:rsidP="006D7EDC">
      <w:pPr>
        <w:ind w:left="1440"/>
        <w:jc w:val="right"/>
        <w:rPr>
          <w:rFonts w:cstheme="minorHAnsi"/>
          <w:sz w:val="24"/>
          <w:szCs w:val="24"/>
        </w:rPr>
      </w:pPr>
    </w:p>
    <w:p w14:paraId="5D7AE693" w14:textId="1B34FC68" w:rsidR="003E3399" w:rsidRPr="006029AF" w:rsidRDefault="003E3399" w:rsidP="007C42F8">
      <w:pPr>
        <w:pStyle w:val="a3"/>
        <w:ind w:left="0"/>
        <w:jc w:val="center"/>
        <w:rPr>
          <w:rFonts w:cstheme="minorHAnsi"/>
          <w:b/>
          <w:bCs/>
          <w:color w:val="3FC2C9"/>
          <w:sz w:val="32"/>
          <w:szCs w:val="32"/>
        </w:rPr>
      </w:pPr>
      <w:r w:rsidRPr="006029AF">
        <w:rPr>
          <w:rFonts w:cstheme="minorHAnsi"/>
          <w:b/>
          <w:bCs/>
          <w:color w:val="3FC2C9"/>
          <w:sz w:val="32"/>
          <w:szCs w:val="32"/>
        </w:rPr>
        <w:t>ΑΣΚΗΣΕΙΣ ΕΜΠΕΔΩΣΗΣ</w:t>
      </w:r>
    </w:p>
    <w:p w14:paraId="17EB88C7" w14:textId="5259F855" w:rsidR="003E3399" w:rsidRPr="006029AF" w:rsidRDefault="003E3399" w:rsidP="003E3399">
      <w:pPr>
        <w:pStyle w:val="a3"/>
        <w:ind w:left="1440"/>
        <w:jc w:val="center"/>
        <w:rPr>
          <w:rFonts w:cstheme="minorHAnsi"/>
          <w:sz w:val="24"/>
          <w:szCs w:val="24"/>
        </w:rPr>
      </w:pPr>
    </w:p>
    <w:p w14:paraId="702BE10A" w14:textId="6C508329" w:rsidR="004B76C1" w:rsidRPr="00255BE5" w:rsidRDefault="003E3399" w:rsidP="00507A8A">
      <w:pPr>
        <w:pStyle w:val="a3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 xml:space="preserve">Γράψε τρία (3) δικά σου δεκαδικά </w:t>
      </w:r>
      <w:r w:rsidR="004B76C1" w:rsidRPr="006029AF">
        <w:rPr>
          <w:rFonts w:cstheme="minorHAnsi"/>
          <w:sz w:val="24"/>
          <w:szCs w:val="24"/>
        </w:rPr>
        <w:t>κλάσματα  και δείξε πώς φτιάχτηκαν από την κλασματική μονάδα</w:t>
      </w:r>
    </w:p>
    <w:p w14:paraId="548271CE" w14:textId="2B54C00F" w:rsidR="004B76C1" w:rsidRPr="006029AF" w:rsidRDefault="004B76C1" w:rsidP="00507A8A">
      <w:pPr>
        <w:rPr>
          <w:rFonts w:cstheme="minorHAnsi"/>
          <w:sz w:val="24"/>
          <w:szCs w:val="24"/>
        </w:rPr>
      </w:pPr>
    </w:p>
    <w:p w14:paraId="6D58B937" w14:textId="2AE164D4" w:rsidR="004B76C1" w:rsidRPr="006029AF" w:rsidRDefault="004B76C1" w:rsidP="00507A8A">
      <w:pPr>
        <w:rPr>
          <w:rFonts w:cstheme="minorHAnsi"/>
          <w:sz w:val="24"/>
          <w:szCs w:val="24"/>
        </w:rPr>
      </w:pPr>
    </w:p>
    <w:p w14:paraId="2B321BE9" w14:textId="722D7469" w:rsidR="004B76C1" w:rsidRPr="006029AF" w:rsidRDefault="00234CE1" w:rsidP="00507A8A">
      <w:pPr>
        <w:pStyle w:val="a3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Χρωμάτισε</w:t>
      </w:r>
      <w:r w:rsidR="004B76C1" w:rsidRPr="006029AF">
        <w:rPr>
          <w:rFonts w:cstheme="minorHAnsi"/>
          <w:sz w:val="24"/>
          <w:szCs w:val="24"/>
        </w:rPr>
        <w:t xml:space="preserve"> με κόκκινο μόνο τα δεκαδικά κλάσματα </w:t>
      </w:r>
    </w:p>
    <w:p w14:paraId="091BCE4B" w14:textId="46967801" w:rsidR="004B76C1" w:rsidRPr="006029AF" w:rsidRDefault="004B76C1" w:rsidP="00507A8A">
      <w:pPr>
        <w:pStyle w:val="a3"/>
        <w:ind w:left="1080"/>
        <w:rPr>
          <w:rFonts w:cstheme="minorHAnsi"/>
          <w:sz w:val="24"/>
          <w:szCs w:val="24"/>
        </w:rPr>
      </w:pPr>
    </w:p>
    <w:p w14:paraId="61346F91" w14:textId="1EFF09E4" w:rsidR="004B76C1" w:rsidRPr="006029AF" w:rsidRDefault="00E57349" w:rsidP="00507A8A">
      <w:pPr>
        <w:pStyle w:val="a3"/>
        <w:ind w:left="1080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8</m:t>
            </m:r>
          </m:den>
        </m:f>
      </m:oMath>
      <w:r w:rsidR="004B76C1" w:rsidRPr="006029AF">
        <w:rPr>
          <w:rFonts w:cstheme="minorHAnsi"/>
          <w:sz w:val="24"/>
          <w:szCs w:val="24"/>
        </w:rPr>
        <w:t xml:space="preserve">   </w:t>
      </w:r>
      <w:r w:rsidR="00234CE1" w:rsidRPr="006029AF">
        <w:rPr>
          <w:rFonts w:cstheme="minorHAnsi"/>
          <w:sz w:val="24"/>
          <w:szCs w:val="24"/>
        </w:rPr>
        <w:t xml:space="preserve">     </w:t>
      </w:r>
      <w:r w:rsidR="004B76C1" w:rsidRPr="006029AF">
        <w:rPr>
          <w:rFonts w:cstheme="minorHAnsi"/>
          <w:sz w:val="24"/>
          <w:szCs w:val="24"/>
        </w:rPr>
        <w:t xml:space="preserve">   </w:t>
      </w:r>
      <w:r w:rsidR="00234CE1" w:rsidRPr="006029AF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10</m:t>
            </m:r>
          </m:den>
        </m:f>
      </m:oMath>
      <w:r w:rsidR="00234CE1" w:rsidRPr="006029AF">
        <w:rPr>
          <w:rFonts w:eastAsiaTheme="minorEastAsia" w:cstheme="minorHAnsi"/>
          <w:sz w:val="36"/>
          <w:szCs w:val="36"/>
        </w:rPr>
        <w:t xml:space="preserve">     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19</m:t>
            </m:r>
          </m:num>
          <m:den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100</m:t>
            </m:r>
          </m:den>
        </m:f>
      </m:oMath>
      <w:r w:rsidR="00234CE1" w:rsidRPr="00255BE5">
        <w:rPr>
          <w:rFonts w:eastAsiaTheme="minorEastAsia" w:cstheme="minorHAnsi"/>
          <w:color w:val="FF0000"/>
          <w:sz w:val="36"/>
          <w:szCs w:val="36"/>
        </w:rPr>
        <w:t xml:space="preserve">       </w:t>
      </w:r>
      <w:r w:rsidR="00234CE1" w:rsidRPr="00255BE5">
        <w:rPr>
          <w:rFonts w:eastAsiaTheme="minorEastAsia" w:cstheme="minorHAnsi"/>
          <w:color w:val="0D0D0D" w:themeColor="text1" w:themeTint="F2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D0D0D" w:themeColor="text1" w:themeTint="F2"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color w:val="0D0D0D" w:themeColor="text1" w:themeTint="F2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D0D0D" w:themeColor="text1" w:themeTint="F2"/>
                <w:sz w:val="36"/>
                <w:szCs w:val="36"/>
              </w:rPr>
              <m:t>8</m:t>
            </m:r>
          </m:den>
        </m:f>
      </m:oMath>
      <w:r w:rsidR="00234CE1" w:rsidRPr="00255BE5">
        <w:rPr>
          <w:rFonts w:eastAsiaTheme="minorEastAsia" w:cstheme="minorHAnsi"/>
          <w:color w:val="FF0000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185</m:t>
            </m:r>
          </m:num>
          <m:den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1000</m:t>
            </m:r>
          </m:den>
        </m:f>
      </m:oMath>
      <w:r w:rsidR="00234CE1" w:rsidRPr="00255BE5">
        <w:rPr>
          <w:rFonts w:eastAsiaTheme="minorEastAsia" w:cstheme="minorHAnsi"/>
          <w:color w:val="FF0000"/>
          <w:sz w:val="36"/>
          <w:szCs w:val="36"/>
        </w:rPr>
        <w:t xml:space="preserve">       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10</m:t>
            </m:r>
          </m:den>
        </m:f>
      </m:oMath>
      <w:r w:rsidR="00234CE1" w:rsidRPr="006029AF">
        <w:rPr>
          <w:rFonts w:eastAsiaTheme="minorEastAsia" w:cstheme="minorHAnsi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3</m:t>
            </m:r>
          </m:den>
        </m:f>
      </m:oMath>
    </w:p>
    <w:p w14:paraId="7B08DF9B" w14:textId="1E772A08" w:rsidR="004B76C1" w:rsidRPr="006029AF" w:rsidRDefault="004B76C1" w:rsidP="00507A8A">
      <w:pPr>
        <w:pStyle w:val="a3"/>
        <w:ind w:left="1080"/>
        <w:rPr>
          <w:rFonts w:cstheme="minorHAnsi"/>
          <w:sz w:val="24"/>
          <w:szCs w:val="24"/>
        </w:rPr>
      </w:pPr>
    </w:p>
    <w:p w14:paraId="5C943DF6" w14:textId="122FB5FE" w:rsidR="004B76C1" w:rsidRDefault="00D424CE" w:rsidP="00507A8A">
      <w:pPr>
        <w:ind w:left="720"/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Τι σε βοήθησε να τα επιλέξεις;</w:t>
      </w:r>
    </w:p>
    <w:p w14:paraId="3D832C0C" w14:textId="670C8D86" w:rsidR="00D424CE" w:rsidRPr="00F561D6" w:rsidRDefault="00255BE5" w:rsidP="00F561D6">
      <w:pPr>
        <w:ind w:left="72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Με βοήθησε να τα επιλέξω ο παρονομαστής τους που είναι 10, 100 και 1.000.</w:t>
      </w:r>
    </w:p>
    <w:p w14:paraId="13C38D5B" w14:textId="77777777" w:rsidR="00D424CE" w:rsidRPr="006029AF" w:rsidRDefault="00D424CE" w:rsidP="00507A8A">
      <w:pPr>
        <w:pStyle w:val="a3"/>
        <w:ind w:left="1080"/>
        <w:rPr>
          <w:rFonts w:cstheme="minorHAnsi"/>
          <w:sz w:val="24"/>
          <w:szCs w:val="24"/>
        </w:rPr>
      </w:pPr>
    </w:p>
    <w:p w14:paraId="05CACB6A" w14:textId="3EE339AE" w:rsidR="00D424CE" w:rsidRPr="006029AF" w:rsidRDefault="00D424CE" w:rsidP="00507A8A">
      <w:pPr>
        <w:jc w:val="center"/>
        <w:rPr>
          <w:rFonts w:cstheme="minorHAnsi"/>
          <w:b/>
          <w:bCs/>
          <w:color w:val="3FC2C9"/>
          <w:sz w:val="28"/>
          <w:szCs w:val="28"/>
        </w:rPr>
      </w:pPr>
      <w:r w:rsidRPr="006029AF">
        <w:rPr>
          <w:rFonts w:cstheme="minorHAnsi"/>
          <w:b/>
          <w:bCs/>
          <w:color w:val="3FC2C9"/>
          <w:sz w:val="28"/>
          <w:szCs w:val="28"/>
        </w:rPr>
        <w:t>ΜΕΤΑΤΡΟΠΗ ΔΕΚΑΔΙΚΟΥ ΚΛΑΣΜΑΤΟΣ ΣΕ ΔΕΚΑΔΙΚΟ ΑΡΙΘΜΟ ΚΑΙ ΤΟ ΑΝΤΙΣΤΡΟΦΟ</w:t>
      </w:r>
    </w:p>
    <w:p w14:paraId="0CD28F00" w14:textId="68A2DC50" w:rsidR="00931965" w:rsidRDefault="006D7EDC" w:rsidP="00507A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59ED7A66" wp14:editId="132C4057">
            <wp:simplePos x="0" y="0"/>
            <wp:positionH relativeFrom="column">
              <wp:posOffset>4033123</wp:posOffset>
            </wp:positionH>
            <wp:positionV relativeFrom="paragraph">
              <wp:posOffset>342382</wp:posOffset>
            </wp:positionV>
            <wp:extent cx="1348875" cy="1348875"/>
            <wp:effectExtent l="0" t="0" r="3810" b="381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75" cy="13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BD" w:rsidRPr="006029AF">
        <w:rPr>
          <w:rFonts w:cstheme="minorHAnsi"/>
          <w:sz w:val="24"/>
          <w:szCs w:val="24"/>
        </w:rPr>
        <w:t xml:space="preserve">Μπορείς αν θες να παρακολουθήσεις και την παρακάτω διδασκαλία </w:t>
      </w:r>
      <w:r w:rsidR="00D424CE" w:rsidRPr="006029AF">
        <w:rPr>
          <w:rFonts w:cstheme="minorHAnsi"/>
          <w:sz w:val="24"/>
          <w:szCs w:val="24"/>
        </w:rPr>
        <w:t xml:space="preserve"> </w:t>
      </w:r>
      <w:r w:rsidR="001837BD" w:rsidRPr="006029AF">
        <w:rPr>
          <w:rFonts w:cstheme="minorHAnsi"/>
          <w:sz w:val="24"/>
          <w:szCs w:val="24"/>
        </w:rPr>
        <w:t>και στη συνέχεια να συμπληρώσεις τις ασκήσεις που ακολουθού</w:t>
      </w:r>
      <w:r w:rsidR="00931965" w:rsidRPr="006029AF">
        <w:rPr>
          <w:rFonts w:cstheme="minorHAnsi"/>
          <w:sz w:val="24"/>
          <w:szCs w:val="24"/>
        </w:rPr>
        <w:t>ν</w:t>
      </w:r>
    </w:p>
    <w:p w14:paraId="7F7895FE" w14:textId="77777777" w:rsidR="006D7EDC" w:rsidRPr="006029AF" w:rsidRDefault="006D7EDC" w:rsidP="00507A8A">
      <w:pPr>
        <w:jc w:val="both"/>
        <w:rPr>
          <w:rFonts w:cstheme="minorHAnsi"/>
          <w:sz w:val="24"/>
          <w:szCs w:val="24"/>
        </w:rPr>
      </w:pPr>
    </w:p>
    <w:p w14:paraId="6F9195CA" w14:textId="7A5B9935" w:rsidR="00931965" w:rsidRDefault="00E57349" w:rsidP="006029AF">
      <w:pPr>
        <w:jc w:val="both"/>
        <w:rPr>
          <w:rFonts w:cstheme="minorHAnsi"/>
          <w:sz w:val="24"/>
          <w:szCs w:val="24"/>
        </w:rPr>
      </w:pPr>
      <w:hyperlink r:id="rId11" w:history="1">
        <w:r w:rsidR="00931965" w:rsidRPr="006029AF">
          <w:rPr>
            <w:rStyle w:val="-"/>
            <w:rFonts w:cstheme="minorHAnsi"/>
            <w:sz w:val="24"/>
            <w:szCs w:val="24"/>
          </w:rPr>
          <w:t>https://www.youtube.com/watch?v=8gUldjo3nFo</w:t>
        </w:r>
      </w:hyperlink>
    </w:p>
    <w:p w14:paraId="27119046" w14:textId="50D99D71" w:rsidR="006D7EDC" w:rsidRDefault="006D7EDC" w:rsidP="006029AF">
      <w:pPr>
        <w:jc w:val="both"/>
        <w:rPr>
          <w:rFonts w:cstheme="minorHAnsi"/>
          <w:sz w:val="24"/>
          <w:szCs w:val="24"/>
        </w:rPr>
      </w:pPr>
    </w:p>
    <w:p w14:paraId="5CCE4122" w14:textId="0EC014F4" w:rsidR="006D7EDC" w:rsidRPr="006029AF" w:rsidRDefault="006D7EDC" w:rsidP="006D7EDC">
      <w:pPr>
        <w:jc w:val="right"/>
        <w:rPr>
          <w:rFonts w:cstheme="minorHAnsi"/>
          <w:sz w:val="24"/>
          <w:szCs w:val="24"/>
        </w:rPr>
      </w:pPr>
    </w:p>
    <w:p w14:paraId="20BB676F" w14:textId="77777777" w:rsidR="00AC2FD5" w:rsidRDefault="00931965" w:rsidP="00507A8A">
      <w:pPr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Α) Να μετατρέψεις τα δεκαδικά κλάσματα σε δεκαδικούς αριθμούς</w:t>
      </w:r>
    </w:p>
    <w:p w14:paraId="73366021" w14:textId="56D59407" w:rsidR="00AC2FD5" w:rsidRDefault="00AC2FD5" w:rsidP="00507A8A">
      <w:pPr>
        <w:rPr>
          <w:rFonts w:eastAsiaTheme="minorEastAsia"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π.χ</w:t>
      </w:r>
      <w:r w:rsidRPr="00AC2FD5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 xml:space="preserve">    </w:t>
      </w:r>
      <w:r w:rsidRPr="00AC2FD5">
        <w:rPr>
          <w:rFonts w:cstheme="minorHAnsi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Pr="00AC2FD5">
        <w:rPr>
          <w:rFonts w:eastAsiaTheme="minorEastAsia" w:cstheme="minorHAnsi"/>
          <w:b/>
          <w:bCs/>
          <w:sz w:val="28"/>
          <w:szCs w:val="28"/>
        </w:rPr>
        <w:t xml:space="preserve"> = 0,19</w:t>
      </w:r>
    </w:p>
    <w:p w14:paraId="36472E28" w14:textId="77777777" w:rsidR="00AC2FD5" w:rsidRPr="006029AF" w:rsidRDefault="00AC2FD5" w:rsidP="00507A8A">
      <w:pPr>
        <w:rPr>
          <w:rFonts w:cstheme="minorHAnsi"/>
          <w:sz w:val="24"/>
          <w:szCs w:val="24"/>
        </w:rPr>
      </w:pPr>
    </w:p>
    <w:tbl>
      <w:tblPr>
        <w:tblStyle w:val="6-4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1965" w:rsidRPr="006029AF" w14:paraId="67E6F73C" w14:textId="77777777" w:rsidTr="00602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5AEC9BC1" w14:textId="738E5F73" w:rsidR="00931965" w:rsidRPr="00F561D6" w:rsidRDefault="00E57349" w:rsidP="00234CE1">
            <w:pPr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="00234CE1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>=</w:t>
            </w:r>
            <w:r w:rsidR="00AC2FD5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 xml:space="preserve">  </w:t>
            </w:r>
            <w:r w:rsidR="00255BE5" w:rsidRPr="00F561D6">
              <w:rPr>
                <w:rFonts w:eastAsiaTheme="minorEastAsia" w:cstheme="minorHAnsi"/>
                <w:b w:val="0"/>
                <w:bCs w:val="0"/>
                <w:color w:val="FF0000"/>
                <w:sz w:val="32"/>
                <w:szCs w:val="32"/>
              </w:rPr>
              <w:t>0,3</w:t>
            </w:r>
          </w:p>
        </w:tc>
        <w:tc>
          <w:tcPr>
            <w:tcW w:w="4148" w:type="dxa"/>
          </w:tcPr>
          <w:p w14:paraId="4220303A" w14:textId="268BF58B" w:rsidR="00931965" w:rsidRPr="00F561D6" w:rsidRDefault="00E57349" w:rsidP="00234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1000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="00234CE1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>=</w:t>
            </w:r>
            <w:r w:rsidR="00255BE5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255BE5" w:rsidRPr="00F561D6">
              <w:rPr>
                <w:rFonts w:eastAsiaTheme="minorEastAsia" w:cstheme="minorHAnsi"/>
                <w:b w:val="0"/>
                <w:bCs w:val="0"/>
                <w:color w:val="FF0000"/>
                <w:sz w:val="32"/>
                <w:szCs w:val="32"/>
              </w:rPr>
              <w:t>0,005</w:t>
            </w:r>
          </w:p>
        </w:tc>
      </w:tr>
      <w:tr w:rsidR="00931965" w:rsidRPr="006029AF" w14:paraId="6A25D037" w14:textId="77777777" w:rsidTr="0060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22A7B4A8" w14:textId="546D241E" w:rsidR="00931965" w:rsidRPr="00F561D6" w:rsidRDefault="00E57349" w:rsidP="00234CE1">
            <w:pPr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57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="00234CE1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>=</w:t>
            </w:r>
            <w:r w:rsidR="00255BE5" w:rsidRPr="00F561D6">
              <w:rPr>
                <w:rFonts w:eastAsiaTheme="minorEastAsia" w:cstheme="minorHAnsi"/>
                <w:b w:val="0"/>
                <w:bCs w:val="0"/>
                <w:color w:val="FF0000"/>
                <w:sz w:val="32"/>
                <w:szCs w:val="32"/>
              </w:rPr>
              <w:t>0,57</w:t>
            </w:r>
          </w:p>
        </w:tc>
        <w:tc>
          <w:tcPr>
            <w:tcW w:w="4148" w:type="dxa"/>
          </w:tcPr>
          <w:p w14:paraId="16CA4E2D" w14:textId="2ACFD761" w:rsidR="00931965" w:rsidRPr="00F561D6" w:rsidRDefault="00E57349" w:rsidP="0023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178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=</w:t>
            </w:r>
            <w:r w:rsidR="00255BE5" w:rsidRPr="00F561D6">
              <w:rPr>
                <w:rFonts w:eastAsiaTheme="minorEastAsia" w:cstheme="minorHAnsi"/>
                <w:color w:val="FF0000"/>
                <w:sz w:val="32"/>
                <w:szCs w:val="32"/>
              </w:rPr>
              <w:t>17,8</w:t>
            </w:r>
          </w:p>
        </w:tc>
      </w:tr>
      <w:tr w:rsidR="00931965" w:rsidRPr="006029AF" w14:paraId="7553116E" w14:textId="77777777" w:rsidTr="006029AF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001FC005" w14:textId="77777777" w:rsidR="00931965" w:rsidRPr="00F561D6" w:rsidRDefault="00E57349" w:rsidP="00234CE1">
            <w:pPr>
              <w:rPr>
                <w:rFonts w:eastAsiaTheme="minorEastAsia"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1000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="00234CE1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>=</w:t>
            </w:r>
            <w:r w:rsidR="00255BE5" w:rsidRPr="00F561D6">
              <w:rPr>
                <w:rFonts w:eastAsiaTheme="minorEastAsia" w:cstheme="minorHAnsi"/>
                <w:b w:val="0"/>
                <w:bCs w:val="0"/>
                <w:color w:val="FF0000"/>
                <w:sz w:val="32"/>
                <w:szCs w:val="32"/>
              </w:rPr>
              <w:t>0,010</w:t>
            </w:r>
          </w:p>
          <w:p w14:paraId="47B1ACD7" w14:textId="5DE6F3B1" w:rsidR="00255BE5" w:rsidRPr="00F561D6" w:rsidRDefault="00255BE5" w:rsidP="00234CE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148" w:type="dxa"/>
          </w:tcPr>
          <w:p w14:paraId="06408C4D" w14:textId="31113BD6" w:rsidR="00931965" w:rsidRPr="00F561D6" w:rsidRDefault="00E57349" w:rsidP="0023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9600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=</w:t>
            </w:r>
            <w:r w:rsidR="00255BE5" w:rsidRPr="00F561D6">
              <w:rPr>
                <w:rFonts w:eastAsiaTheme="minorEastAsia" w:cstheme="minorHAnsi"/>
                <w:color w:val="FF0000"/>
                <w:sz w:val="32"/>
                <w:szCs w:val="32"/>
              </w:rPr>
              <w:t>96,00 ή 96</w:t>
            </w:r>
          </w:p>
        </w:tc>
      </w:tr>
      <w:tr w:rsidR="00931965" w:rsidRPr="006029AF" w14:paraId="0994ED06" w14:textId="77777777" w:rsidTr="0060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0ED0904A" w14:textId="0490F4FA" w:rsidR="00931965" w:rsidRPr="00F561D6" w:rsidRDefault="00E57349" w:rsidP="00234CE1">
            <w:pPr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255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1000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="00234CE1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>=</w:t>
            </w:r>
            <w:r w:rsidR="00255BE5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255BE5" w:rsidRPr="00F561D6">
              <w:rPr>
                <w:rFonts w:eastAsiaTheme="minorEastAsia" w:cstheme="minorHAnsi"/>
                <w:b w:val="0"/>
                <w:bCs w:val="0"/>
                <w:color w:val="FF0000"/>
                <w:sz w:val="32"/>
                <w:szCs w:val="32"/>
              </w:rPr>
              <w:t>0,255</w:t>
            </w:r>
          </w:p>
        </w:tc>
        <w:tc>
          <w:tcPr>
            <w:tcW w:w="4148" w:type="dxa"/>
          </w:tcPr>
          <w:p w14:paraId="723C2CF0" w14:textId="1AFFFB5A" w:rsidR="00931965" w:rsidRPr="00F561D6" w:rsidRDefault="00E57349" w:rsidP="0023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444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=</w:t>
            </w:r>
            <w:r w:rsidR="00255BE5" w:rsidRPr="00F561D6">
              <w:rPr>
                <w:rFonts w:eastAsiaTheme="minorEastAsia" w:cstheme="minorHAnsi"/>
                <w:color w:val="FF0000"/>
                <w:sz w:val="32"/>
                <w:szCs w:val="32"/>
              </w:rPr>
              <w:t>44,4</w:t>
            </w:r>
          </w:p>
        </w:tc>
      </w:tr>
      <w:tr w:rsidR="00931965" w:rsidRPr="006029AF" w14:paraId="73DE4F19" w14:textId="77777777" w:rsidTr="006029AF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3155C025" w14:textId="33F72762" w:rsidR="00234CE1" w:rsidRPr="00F561D6" w:rsidRDefault="00E57349" w:rsidP="00234CE1">
            <w:pPr>
              <w:rPr>
                <w:rFonts w:eastAsiaTheme="minorEastAsia"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5.790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1000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="00234CE1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>=</w:t>
            </w:r>
            <w:r w:rsidR="00255BE5" w:rsidRPr="00F561D6">
              <w:rPr>
                <w:rFonts w:eastAsiaTheme="minorEastAsia"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255BE5" w:rsidRPr="00F561D6">
              <w:rPr>
                <w:rFonts w:eastAsiaTheme="minorEastAsia" w:cstheme="minorHAnsi"/>
                <w:b w:val="0"/>
                <w:bCs w:val="0"/>
                <w:color w:val="FF0000"/>
                <w:sz w:val="32"/>
                <w:szCs w:val="32"/>
              </w:rPr>
              <w:t>5,790</w:t>
            </w:r>
          </w:p>
        </w:tc>
        <w:tc>
          <w:tcPr>
            <w:tcW w:w="4148" w:type="dxa"/>
          </w:tcPr>
          <w:p w14:paraId="41B9116D" w14:textId="19E1D9AD" w:rsidR="00931965" w:rsidRPr="00F561D6" w:rsidRDefault="00E57349" w:rsidP="0023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="00234CE1" w:rsidRPr="00F561D6">
              <w:rPr>
                <w:rFonts w:eastAsiaTheme="minorEastAsia" w:cstheme="minorHAnsi"/>
                <w:sz w:val="32"/>
                <w:szCs w:val="32"/>
              </w:rPr>
              <w:t xml:space="preserve"> =</w:t>
            </w:r>
            <w:r w:rsidR="00255BE5" w:rsidRPr="00F561D6">
              <w:rPr>
                <w:rFonts w:eastAsiaTheme="minorEastAsia" w:cstheme="minorHAnsi"/>
                <w:color w:val="FF0000"/>
                <w:sz w:val="32"/>
                <w:szCs w:val="32"/>
              </w:rPr>
              <w:t>1,9</w:t>
            </w:r>
          </w:p>
        </w:tc>
      </w:tr>
    </w:tbl>
    <w:p w14:paraId="0BD773FE" w14:textId="05AC9436" w:rsidR="00931965" w:rsidRPr="006029AF" w:rsidRDefault="00931965" w:rsidP="00507A8A">
      <w:pPr>
        <w:rPr>
          <w:rFonts w:cstheme="minorHAnsi"/>
          <w:sz w:val="24"/>
          <w:szCs w:val="24"/>
        </w:rPr>
      </w:pPr>
    </w:p>
    <w:p w14:paraId="48BE8E58" w14:textId="19A50140" w:rsidR="00E24E96" w:rsidRDefault="00E24E96" w:rsidP="00507A8A">
      <w:pPr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t>Β) Να μετατρέψεις τους δεκαδικούς αριθμούς σε δεκαδικά κλάσματα</w:t>
      </w:r>
    </w:p>
    <w:p w14:paraId="6A2DAD91" w14:textId="77777777" w:rsidR="00BF4C32" w:rsidRDefault="00BF4C32" w:rsidP="00507A8A">
      <w:pPr>
        <w:rPr>
          <w:rFonts w:cstheme="minorHAnsi"/>
          <w:sz w:val="24"/>
          <w:szCs w:val="24"/>
        </w:rPr>
      </w:pPr>
    </w:p>
    <w:p w14:paraId="470044AC" w14:textId="775A9233" w:rsidR="00AC2FD5" w:rsidRDefault="006837A1" w:rsidP="00507A8A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</w:t>
      </w:r>
      <w:r w:rsidR="00BF4C32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π.χ</w:t>
      </w:r>
      <w:r w:rsidRPr="006837A1">
        <w:rPr>
          <w:rFonts w:cstheme="minorHAnsi"/>
          <w:sz w:val="28"/>
          <w:szCs w:val="28"/>
        </w:rPr>
        <w:t xml:space="preserve">.    </w:t>
      </w:r>
      <w:r w:rsidRPr="00BF4C32">
        <w:rPr>
          <w:rFonts w:cstheme="minorHAnsi"/>
          <w:b/>
          <w:bCs/>
          <w:sz w:val="28"/>
          <w:szCs w:val="28"/>
        </w:rPr>
        <w:t>1,753 =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1.753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1.000</m:t>
            </m:r>
          </m:den>
        </m:f>
      </m:oMath>
    </w:p>
    <w:p w14:paraId="050849D9" w14:textId="77777777" w:rsidR="00BF4C32" w:rsidRPr="006029AF" w:rsidRDefault="00BF4C32" w:rsidP="00507A8A">
      <w:pPr>
        <w:rPr>
          <w:rFonts w:cstheme="minorHAnsi"/>
          <w:sz w:val="24"/>
          <w:szCs w:val="24"/>
        </w:rPr>
      </w:pPr>
    </w:p>
    <w:tbl>
      <w:tblPr>
        <w:tblStyle w:val="6-4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</w:tblGrid>
      <w:tr w:rsidR="00E24E96" w:rsidRPr="006029AF" w14:paraId="12913BD8" w14:textId="77777777" w:rsidTr="00F5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ABE9C5" w14:textId="5BDF9537" w:rsidR="00E24E96" w:rsidRPr="00F561D6" w:rsidRDefault="00E24E96" w:rsidP="00D424CE">
            <w:pPr>
              <w:rPr>
                <w:rFonts w:cstheme="minorHAnsi"/>
                <w:b w:val="0"/>
                <w:bCs w:val="0"/>
                <w:color w:val="FF0000"/>
                <w:sz w:val="32"/>
                <w:szCs w:val="32"/>
              </w:rPr>
            </w:pPr>
            <w:r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0,8=</w:t>
            </w:r>
            <w:r w:rsidR="00AC2FD5"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="005E0A7C"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3119" w:type="dxa"/>
          </w:tcPr>
          <w:p w14:paraId="1C34042F" w14:textId="5F63757D" w:rsidR="00E24E96" w:rsidRPr="00F561D6" w:rsidRDefault="00E24E96" w:rsidP="00D42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7,00</w:t>
            </w:r>
            <w:r w:rsidRPr="00F561D6">
              <w:rPr>
                <w:rFonts w:cstheme="minorHAnsi"/>
                <w:b w:val="0"/>
                <w:bCs w:val="0"/>
                <w:color w:val="0D0D0D" w:themeColor="text1" w:themeTint="F2"/>
                <w:sz w:val="32"/>
                <w:szCs w:val="32"/>
              </w:rPr>
              <w:t>1=</w:t>
            </w:r>
            <w:r w:rsidR="005E0A7C" w:rsidRPr="00F561D6">
              <w:rPr>
                <w:rFonts w:cstheme="minorHAnsi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7.001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1.000</m:t>
                  </m:r>
                </m:den>
              </m:f>
            </m:oMath>
          </w:p>
        </w:tc>
      </w:tr>
      <w:tr w:rsidR="00E24E96" w:rsidRPr="006029AF" w14:paraId="01AF3980" w14:textId="77777777" w:rsidTr="00F5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B18CDB" w14:textId="38E71DEF" w:rsidR="00E24E96" w:rsidRPr="00F561D6" w:rsidRDefault="00E24E96" w:rsidP="00D424CE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0,08</w:t>
            </w:r>
            <w:r w:rsid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9</w:t>
            </w:r>
            <w:r w:rsidR="005E0A7C"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89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1.000</m:t>
                  </m:r>
                </m:den>
              </m:f>
            </m:oMath>
          </w:p>
        </w:tc>
        <w:tc>
          <w:tcPr>
            <w:tcW w:w="3119" w:type="dxa"/>
          </w:tcPr>
          <w:p w14:paraId="7E75A105" w14:textId="46C1D9AD" w:rsidR="00E24E96" w:rsidRPr="00F561D6" w:rsidRDefault="00E24E96" w:rsidP="00D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color w:val="auto"/>
                <w:sz w:val="32"/>
                <w:szCs w:val="32"/>
              </w:rPr>
              <w:t>0, 052=</w:t>
            </w:r>
            <w:r w:rsidR="005E0A7C" w:rsidRPr="00F561D6">
              <w:rPr>
                <w:rFonts w:cstheme="minorHAnsi"/>
                <w:color w:val="auto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52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1.000</m:t>
                  </m:r>
                </m:den>
              </m:f>
            </m:oMath>
          </w:p>
        </w:tc>
      </w:tr>
      <w:tr w:rsidR="00E24E96" w:rsidRPr="006029AF" w14:paraId="3261B22C" w14:textId="77777777" w:rsidTr="00F561D6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3DA091" w14:textId="6CD6AE93" w:rsidR="00E24E96" w:rsidRPr="00F561D6" w:rsidRDefault="00E24E96" w:rsidP="00D424CE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6,04=</w:t>
            </w:r>
            <w:r w:rsidR="005E0A7C"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604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100</m:t>
                  </m:r>
                </m:den>
              </m:f>
            </m:oMath>
          </w:p>
        </w:tc>
        <w:tc>
          <w:tcPr>
            <w:tcW w:w="3119" w:type="dxa"/>
          </w:tcPr>
          <w:p w14:paraId="6945B5F0" w14:textId="2FD1FE81" w:rsidR="00E24E96" w:rsidRPr="00F561D6" w:rsidRDefault="00E24E96" w:rsidP="00D42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color w:val="auto"/>
                <w:sz w:val="32"/>
                <w:szCs w:val="32"/>
              </w:rPr>
              <w:t>1,65=</w:t>
            </w:r>
            <w:r w:rsidR="005E0A7C" w:rsidRPr="00F561D6">
              <w:rPr>
                <w:rFonts w:cstheme="minorHAnsi"/>
                <w:color w:val="auto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165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100</m:t>
                  </m:r>
                </m:den>
              </m:f>
            </m:oMath>
          </w:p>
        </w:tc>
      </w:tr>
      <w:tr w:rsidR="00E24E96" w:rsidRPr="006029AF" w14:paraId="42D1F4B9" w14:textId="77777777" w:rsidTr="0008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FD10BB" w14:textId="53DC7F7D" w:rsidR="00E24E96" w:rsidRPr="00F561D6" w:rsidRDefault="00E24E96" w:rsidP="00D424CE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1,3=</w:t>
            </w:r>
            <w:r w:rsidR="005E0A7C"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3119" w:type="dxa"/>
          </w:tcPr>
          <w:p w14:paraId="4F77D277" w14:textId="52190F0E" w:rsidR="00EE308C" w:rsidRPr="00F561D6" w:rsidRDefault="00E24E96" w:rsidP="00D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color w:val="auto"/>
                <w:sz w:val="32"/>
                <w:szCs w:val="32"/>
              </w:rPr>
              <w:t>17,321=</w:t>
            </w:r>
            <w:r w:rsidR="005E0A7C" w:rsidRPr="00F561D6">
              <w:rPr>
                <w:rFonts w:cstheme="minorHAnsi"/>
                <w:color w:val="auto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17.321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1.000</m:t>
                  </m:r>
                </m:den>
              </m:f>
            </m:oMath>
          </w:p>
        </w:tc>
      </w:tr>
      <w:tr w:rsidR="00E24E96" w:rsidRPr="006029AF" w14:paraId="1168FD32" w14:textId="77777777" w:rsidTr="00F561D6">
        <w:trPr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A640B7" w14:textId="59AC52C2" w:rsidR="00E24E96" w:rsidRPr="00F561D6" w:rsidRDefault="00E24E96" w:rsidP="00D424CE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5.006,2=</w:t>
            </w:r>
            <m:oMath>
              <m:f>
                <m:f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50.062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3119" w:type="dxa"/>
          </w:tcPr>
          <w:p w14:paraId="040D685A" w14:textId="13540159" w:rsidR="00E24E96" w:rsidRPr="00F561D6" w:rsidRDefault="00E24E96" w:rsidP="00D42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F561D6">
              <w:rPr>
                <w:rFonts w:cstheme="minorHAnsi"/>
                <w:color w:val="auto"/>
                <w:sz w:val="32"/>
                <w:szCs w:val="32"/>
              </w:rPr>
              <w:t>200,50=</w:t>
            </w:r>
            <w:r w:rsidR="000841F9" w:rsidRPr="00F561D6">
              <w:rPr>
                <w:rFonts w:cstheme="minorHAnsi"/>
                <w:color w:val="auto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20.050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100</m:t>
                  </m:r>
                </m:den>
              </m:f>
            </m:oMath>
          </w:p>
        </w:tc>
      </w:tr>
    </w:tbl>
    <w:p w14:paraId="4F4F13E5" w14:textId="77C9BAD9" w:rsidR="00E24E96" w:rsidRDefault="00E24E96" w:rsidP="00507A8A">
      <w:pPr>
        <w:rPr>
          <w:rFonts w:cstheme="minorHAnsi"/>
          <w:sz w:val="24"/>
          <w:szCs w:val="24"/>
        </w:rPr>
      </w:pPr>
    </w:p>
    <w:p w14:paraId="1112141E" w14:textId="7D9A6AFB" w:rsidR="00F561D6" w:rsidRDefault="00F561D6" w:rsidP="00507A8A">
      <w:pPr>
        <w:rPr>
          <w:rFonts w:cstheme="minorHAnsi"/>
          <w:sz w:val="24"/>
          <w:szCs w:val="24"/>
        </w:rPr>
      </w:pPr>
    </w:p>
    <w:p w14:paraId="28072635" w14:textId="35517F05" w:rsidR="00F561D6" w:rsidRDefault="00F561D6" w:rsidP="00507A8A">
      <w:pPr>
        <w:rPr>
          <w:rFonts w:cstheme="minorHAnsi"/>
          <w:sz w:val="24"/>
          <w:szCs w:val="24"/>
        </w:rPr>
      </w:pPr>
    </w:p>
    <w:p w14:paraId="1282AC66" w14:textId="77777777" w:rsidR="00F561D6" w:rsidRPr="006029AF" w:rsidRDefault="00F561D6" w:rsidP="00507A8A">
      <w:pPr>
        <w:rPr>
          <w:rFonts w:cstheme="minorHAnsi"/>
          <w:sz w:val="24"/>
          <w:szCs w:val="24"/>
        </w:rPr>
      </w:pPr>
    </w:p>
    <w:p w14:paraId="75A708B9" w14:textId="77777777" w:rsidR="00EE308C" w:rsidRPr="006029AF" w:rsidRDefault="00EE308C" w:rsidP="00507A8A">
      <w:pPr>
        <w:rPr>
          <w:rFonts w:cstheme="minorHAnsi"/>
          <w:sz w:val="24"/>
          <w:szCs w:val="24"/>
        </w:rPr>
      </w:pPr>
      <w:r w:rsidRPr="006029AF">
        <w:rPr>
          <w:rFonts w:cstheme="minorHAnsi"/>
          <w:sz w:val="24"/>
          <w:szCs w:val="24"/>
        </w:rPr>
        <w:lastRenderedPageBreak/>
        <w:t xml:space="preserve">Γ) Να συμπληρώσεις τον παρακάτω πίνακα </w:t>
      </w:r>
    </w:p>
    <w:tbl>
      <w:tblPr>
        <w:tblStyle w:val="2-41"/>
        <w:tblW w:w="0" w:type="auto"/>
        <w:tblLook w:val="04A0" w:firstRow="1" w:lastRow="0" w:firstColumn="1" w:lastColumn="0" w:noHBand="0" w:noVBand="1"/>
      </w:tblPr>
      <w:tblGrid>
        <w:gridCol w:w="1836"/>
        <w:gridCol w:w="2097"/>
        <w:gridCol w:w="2232"/>
        <w:gridCol w:w="2357"/>
      </w:tblGrid>
      <w:tr w:rsidR="005E0A7C" w:rsidRPr="006029AF" w14:paraId="0EAE8C2E" w14:textId="77777777" w:rsidTr="00602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6D9868F0" w14:textId="577CE554" w:rsidR="00EE308C" w:rsidRPr="006029AF" w:rsidRDefault="00EE308C" w:rsidP="006029AF">
            <w:pPr>
              <w:jc w:val="center"/>
              <w:rPr>
                <w:rFonts w:cstheme="minorHAnsi"/>
                <w:color w:val="3FC2C9"/>
                <w:sz w:val="24"/>
                <w:szCs w:val="24"/>
              </w:rPr>
            </w:pPr>
            <w:r w:rsidRPr="006029AF">
              <w:rPr>
                <w:rFonts w:cstheme="minorHAnsi"/>
                <w:color w:val="3FC2C9"/>
                <w:sz w:val="24"/>
                <w:szCs w:val="24"/>
              </w:rPr>
              <w:t>ΜΕ ΛΕΞΕΙΣ</w:t>
            </w:r>
          </w:p>
        </w:tc>
        <w:tc>
          <w:tcPr>
            <w:tcW w:w="2200" w:type="dxa"/>
          </w:tcPr>
          <w:p w14:paraId="0AFEC2FD" w14:textId="3E9604EE" w:rsidR="00EE308C" w:rsidRPr="006029AF" w:rsidRDefault="00EE308C" w:rsidP="00602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FC2C9"/>
                <w:sz w:val="24"/>
                <w:szCs w:val="24"/>
              </w:rPr>
            </w:pPr>
            <w:r w:rsidRPr="006029AF">
              <w:rPr>
                <w:rFonts w:cstheme="minorHAnsi"/>
                <w:color w:val="3FC2C9"/>
                <w:sz w:val="24"/>
                <w:szCs w:val="24"/>
              </w:rPr>
              <w:t>ΜΕ ΔΕΚΑΔΙΚΟ ΑΡΙΘΜΟ</w:t>
            </w:r>
          </w:p>
        </w:tc>
        <w:tc>
          <w:tcPr>
            <w:tcW w:w="2351" w:type="dxa"/>
          </w:tcPr>
          <w:p w14:paraId="6A8B2ADD" w14:textId="5FDD96E8" w:rsidR="00EE308C" w:rsidRPr="006029AF" w:rsidRDefault="00EE308C" w:rsidP="00602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FC2C9"/>
                <w:sz w:val="24"/>
                <w:szCs w:val="24"/>
              </w:rPr>
            </w:pPr>
            <w:r w:rsidRPr="006029AF">
              <w:rPr>
                <w:rFonts w:cstheme="minorHAnsi"/>
                <w:color w:val="3FC2C9"/>
                <w:sz w:val="24"/>
                <w:szCs w:val="24"/>
              </w:rPr>
              <w:t>ΜΕ ΔΕΚΑΔΙΚΟ ΚΛΑΣΜΑ</w:t>
            </w:r>
          </w:p>
        </w:tc>
        <w:tc>
          <w:tcPr>
            <w:tcW w:w="2495" w:type="dxa"/>
          </w:tcPr>
          <w:p w14:paraId="77F86102" w14:textId="1C4454E3" w:rsidR="00EE308C" w:rsidRPr="006029AF" w:rsidRDefault="00EE308C" w:rsidP="00602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FC2C9"/>
                <w:sz w:val="24"/>
                <w:szCs w:val="24"/>
              </w:rPr>
            </w:pPr>
            <w:r w:rsidRPr="006029AF">
              <w:rPr>
                <w:rFonts w:cstheme="minorHAnsi"/>
                <w:color w:val="3FC2C9"/>
                <w:sz w:val="24"/>
                <w:szCs w:val="24"/>
              </w:rPr>
              <w:t>ΜΕ ΑΝΑΛΥΣΗ ΤΟΥ ΑΡΙΘΜΟΥ</w:t>
            </w:r>
          </w:p>
        </w:tc>
      </w:tr>
      <w:tr w:rsidR="005E0A7C" w:rsidRPr="006029AF" w14:paraId="529D1CE7" w14:textId="77777777" w:rsidTr="0060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59447D54" w14:textId="5169CE06" w:rsidR="00EE308C" w:rsidRPr="006029AF" w:rsidRDefault="006837A1" w:rsidP="006029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μονάδα και 17 εκατοστά</w:t>
            </w:r>
          </w:p>
        </w:tc>
        <w:tc>
          <w:tcPr>
            <w:tcW w:w="2200" w:type="dxa"/>
          </w:tcPr>
          <w:p w14:paraId="3388D755" w14:textId="2B2FDD1C" w:rsidR="00EE308C" w:rsidRPr="006837A1" w:rsidRDefault="006837A1" w:rsidP="0060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837A1">
              <w:rPr>
                <w:rFonts w:cstheme="minorHAnsi"/>
                <w:b/>
                <w:bCs/>
                <w:sz w:val="24"/>
                <w:szCs w:val="24"/>
              </w:rPr>
              <w:t>1,17</w:t>
            </w:r>
          </w:p>
        </w:tc>
        <w:tc>
          <w:tcPr>
            <w:tcW w:w="2351" w:type="dxa"/>
          </w:tcPr>
          <w:p w14:paraId="23B9AD39" w14:textId="3E7CF3FA" w:rsidR="00EE308C" w:rsidRPr="006837A1" w:rsidRDefault="00E57349" w:rsidP="0060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495" w:type="dxa"/>
          </w:tcPr>
          <w:p w14:paraId="25373947" w14:textId="1A7F74B8" w:rsidR="00EE308C" w:rsidRPr="006837A1" w:rsidRDefault="006837A1" w:rsidP="0060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6837A1">
              <w:rPr>
                <w:rFonts w:cstheme="minorHAnsi"/>
                <w:b/>
                <w:bCs/>
                <w:sz w:val="28"/>
                <w:szCs w:val="28"/>
              </w:rPr>
              <w:t>1+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100</m:t>
                  </m:r>
                </m:den>
              </m:f>
            </m:oMath>
          </w:p>
        </w:tc>
      </w:tr>
      <w:tr w:rsidR="00EE308C" w:rsidRPr="006029AF" w14:paraId="409D6C01" w14:textId="77777777" w:rsidTr="006029AF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706AA806" w14:textId="74BD7679" w:rsidR="00EE308C" w:rsidRPr="00255BE5" w:rsidRDefault="00255BE5" w:rsidP="006029A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9 μονάδες και 3 εκατοστά</w:t>
            </w:r>
          </w:p>
        </w:tc>
        <w:tc>
          <w:tcPr>
            <w:tcW w:w="2200" w:type="dxa"/>
          </w:tcPr>
          <w:p w14:paraId="16F09891" w14:textId="77777777" w:rsidR="006029AF" w:rsidRPr="00F561D6" w:rsidRDefault="007F799A" w:rsidP="0060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561D6">
              <w:rPr>
                <w:rFonts w:cstheme="minorHAnsi"/>
                <w:b/>
                <w:bCs/>
                <w:sz w:val="24"/>
                <w:szCs w:val="24"/>
              </w:rPr>
              <w:t>9,03</w:t>
            </w:r>
          </w:p>
          <w:p w14:paraId="46BCF3C7" w14:textId="17EDC022" w:rsidR="008B012A" w:rsidRPr="008B012A" w:rsidRDefault="008B012A" w:rsidP="0060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9E0EE09" w14:textId="7D76437B" w:rsidR="00EE308C" w:rsidRPr="008B012A" w:rsidRDefault="00E57349" w:rsidP="0060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903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495" w:type="dxa"/>
          </w:tcPr>
          <w:p w14:paraId="2518B9D2" w14:textId="5DB47D88" w:rsidR="00EE308C" w:rsidRPr="008B012A" w:rsidRDefault="008B012A" w:rsidP="0060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8B012A">
              <w:rPr>
                <w:rFonts w:cstheme="minorHAnsi"/>
                <w:color w:val="FF0000"/>
                <w:sz w:val="32"/>
                <w:szCs w:val="32"/>
              </w:rPr>
              <w:t>9 +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100</m:t>
                  </m:r>
                </m:den>
              </m:f>
            </m:oMath>
          </w:p>
        </w:tc>
      </w:tr>
      <w:tr w:rsidR="005E0A7C" w:rsidRPr="006029AF" w14:paraId="25881877" w14:textId="77777777" w:rsidTr="0060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72453D79" w14:textId="06B79377" w:rsidR="00EE308C" w:rsidRPr="00255BE5" w:rsidRDefault="00255BE5" w:rsidP="006029A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5 μονάδες και 741 χιλιοστά</w:t>
            </w:r>
          </w:p>
        </w:tc>
        <w:tc>
          <w:tcPr>
            <w:tcW w:w="2200" w:type="dxa"/>
          </w:tcPr>
          <w:p w14:paraId="6554465D" w14:textId="32BD865E" w:rsidR="00EE308C" w:rsidRPr="008B012A" w:rsidRDefault="008B012A" w:rsidP="0060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8B012A">
              <w:rPr>
                <w:rFonts w:cstheme="minorHAnsi"/>
                <w:color w:val="FF0000"/>
                <w:sz w:val="24"/>
                <w:szCs w:val="24"/>
              </w:rPr>
              <w:t>5,741</w:t>
            </w:r>
          </w:p>
        </w:tc>
        <w:tc>
          <w:tcPr>
            <w:tcW w:w="2351" w:type="dxa"/>
          </w:tcPr>
          <w:p w14:paraId="6D1C3DEA" w14:textId="1E672BA4" w:rsidR="00EE308C" w:rsidRPr="008B012A" w:rsidRDefault="00E57349" w:rsidP="008B0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5.741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1.000</m:t>
                    </m:r>
                  </m:den>
                </m:f>
              </m:oMath>
            </m:oMathPara>
          </w:p>
        </w:tc>
        <w:tc>
          <w:tcPr>
            <w:tcW w:w="2495" w:type="dxa"/>
          </w:tcPr>
          <w:p w14:paraId="6F803BEE" w14:textId="380DE559" w:rsidR="00EE308C" w:rsidRPr="00F561D6" w:rsidRDefault="007F799A" w:rsidP="0060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561D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6029AF" w:rsidRPr="00F561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561D6">
              <w:rPr>
                <w:rFonts w:cstheme="minorHAnsi"/>
                <w:b/>
                <w:bCs/>
                <w:sz w:val="24"/>
                <w:szCs w:val="24"/>
              </w:rPr>
              <w:t>+</w:t>
            </w:r>
            <w:r w:rsidR="006029AF" w:rsidRPr="00F561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den>
              </m:f>
            </m:oMath>
            <w:r w:rsidR="006029AF" w:rsidRPr="00F561D6">
              <w:rPr>
                <w:rFonts w:eastAsiaTheme="minorEastAsia" w:cstheme="minorHAnsi"/>
                <w:b/>
                <w:bCs/>
                <w:sz w:val="36"/>
                <w:szCs w:val="36"/>
              </w:rPr>
              <w:t xml:space="preserve"> </w:t>
            </w:r>
            <w:r w:rsidRPr="00F561D6">
              <w:rPr>
                <w:rFonts w:cstheme="minorHAnsi"/>
                <w:b/>
                <w:bCs/>
                <w:sz w:val="24"/>
                <w:szCs w:val="24"/>
              </w:rPr>
              <w:t>+</w:t>
            </w:r>
            <w:r w:rsidR="006029AF" w:rsidRPr="00F561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="006029AF" w:rsidRPr="00F561D6">
              <w:rPr>
                <w:rFonts w:eastAsiaTheme="minorEastAsia" w:cstheme="minorHAnsi"/>
                <w:b/>
                <w:bCs/>
                <w:sz w:val="36"/>
                <w:szCs w:val="36"/>
              </w:rPr>
              <w:t xml:space="preserve"> </w:t>
            </w:r>
            <w:r w:rsidRPr="00F561D6">
              <w:rPr>
                <w:rFonts w:cstheme="minorHAnsi"/>
                <w:b/>
                <w:bCs/>
                <w:sz w:val="24"/>
                <w:szCs w:val="24"/>
              </w:rPr>
              <w:t>+</w:t>
            </w:r>
            <w:r w:rsidR="006029AF" w:rsidRPr="00F561D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1000</m:t>
                  </m:r>
                </m:den>
              </m:f>
            </m:oMath>
          </w:p>
        </w:tc>
      </w:tr>
      <w:tr w:rsidR="00EE308C" w:rsidRPr="006029AF" w14:paraId="078A0C0A" w14:textId="77777777" w:rsidTr="006029AF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711F6292" w14:textId="2ECFAD80" w:rsidR="00EE308C" w:rsidRPr="006029AF" w:rsidRDefault="007F799A" w:rsidP="006029AF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029AF">
              <w:rPr>
                <w:rFonts w:cstheme="minorHAnsi"/>
                <w:b w:val="0"/>
                <w:bCs w:val="0"/>
                <w:sz w:val="24"/>
                <w:szCs w:val="24"/>
              </w:rPr>
              <w:t>4 μονάδες και 4 χιλιοστά</w:t>
            </w:r>
          </w:p>
        </w:tc>
        <w:tc>
          <w:tcPr>
            <w:tcW w:w="2200" w:type="dxa"/>
          </w:tcPr>
          <w:p w14:paraId="5C1576F8" w14:textId="33FFFBD6" w:rsidR="00EE308C" w:rsidRPr="00F561D6" w:rsidRDefault="008B012A" w:rsidP="0060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F561D6">
              <w:rPr>
                <w:rFonts w:cstheme="minorHAnsi"/>
                <w:color w:val="FF0000"/>
                <w:sz w:val="24"/>
                <w:szCs w:val="24"/>
              </w:rPr>
              <w:t>4,004</w:t>
            </w:r>
          </w:p>
        </w:tc>
        <w:tc>
          <w:tcPr>
            <w:tcW w:w="2351" w:type="dxa"/>
          </w:tcPr>
          <w:p w14:paraId="3E81F2B8" w14:textId="3CF16EB4" w:rsidR="00EE308C" w:rsidRPr="00F561D6" w:rsidRDefault="00E57349" w:rsidP="00602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4.004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1.000</m:t>
                    </m:r>
                  </m:den>
                </m:f>
              </m:oMath>
            </m:oMathPara>
          </w:p>
        </w:tc>
        <w:tc>
          <w:tcPr>
            <w:tcW w:w="2495" w:type="dxa"/>
          </w:tcPr>
          <w:p w14:paraId="1A494288" w14:textId="763BE5EF" w:rsidR="008B012A" w:rsidRPr="00F561D6" w:rsidRDefault="008B012A" w:rsidP="00F56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32"/>
                <w:szCs w:val="32"/>
              </w:rPr>
            </w:pPr>
            <w:r w:rsidRPr="00F561D6">
              <w:rPr>
                <w:rFonts w:cstheme="minorHAnsi"/>
                <w:color w:val="FF0000"/>
                <w:sz w:val="32"/>
                <w:szCs w:val="32"/>
              </w:rPr>
              <w:t>4 +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1.000</m:t>
                  </m:r>
                </m:den>
              </m:f>
            </m:oMath>
          </w:p>
        </w:tc>
      </w:tr>
      <w:tr w:rsidR="005E0A7C" w:rsidRPr="006029AF" w14:paraId="074B60BF" w14:textId="77777777" w:rsidTr="0060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1B262350" w14:textId="61C9DB45" w:rsidR="006837A1" w:rsidRPr="00F561D6" w:rsidRDefault="00255BE5" w:rsidP="006029A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561D6">
              <w:rPr>
                <w:rFonts w:cstheme="minorHAnsi"/>
                <w:color w:val="FF0000"/>
                <w:sz w:val="24"/>
                <w:szCs w:val="24"/>
              </w:rPr>
              <w:t>0 μονάδες και</w:t>
            </w:r>
            <w:r w:rsidR="008B012A" w:rsidRPr="00F561D6">
              <w:rPr>
                <w:rFonts w:cstheme="minorHAnsi"/>
                <w:color w:val="FF0000"/>
                <w:sz w:val="24"/>
                <w:szCs w:val="24"/>
              </w:rPr>
              <w:t xml:space="preserve"> 55 χιλιοστά</w:t>
            </w:r>
          </w:p>
        </w:tc>
        <w:tc>
          <w:tcPr>
            <w:tcW w:w="2200" w:type="dxa"/>
          </w:tcPr>
          <w:p w14:paraId="21257913" w14:textId="44EC3D98" w:rsidR="006837A1" w:rsidRPr="00F561D6" w:rsidRDefault="008B012A" w:rsidP="0060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F561D6">
              <w:rPr>
                <w:rFonts w:cstheme="minorHAnsi"/>
                <w:color w:val="FF0000"/>
                <w:sz w:val="24"/>
                <w:szCs w:val="24"/>
              </w:rPr>
              <w:t>0,055</w:t>
            </w:r>
          </w:p>
        </w:tc>
        <w:tc>
          <w:tcPr>
            <w:tcW w:w="2351" w:type="dxa"/>
          </w:tcPr>
          <w:p w14:paraId="35A28C8B" w14:textId="660C561A" w:rsidR="006837A1" w:rsidRPr="00F561D6" w:rsidRDefault="00E57349" w:rsidP="0060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2495" w:type="dxa"/>
          </w:tcPr>
          <w:p w14:paraId="37F684A4" w14:textId="3A21B865" w:rsidR="005E0A7C" w:rsidRPr="005E0A7C" w:rsidRDefault="00E57349" w:rsidP="00602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2"/>
                      <w:szCs w:val="32"/>
                    </w:rPr>
                    <m:t>100</m:t>
                  </m:r>
                </m:den>
              </m:f>
            </m:oMath>
            <w:r w:rsidR="005E0A7C" w:rsidRPr="005E0A7C">
              <w:rPr>
                <w:rFonts w:eastAsiaTheme="minorEastAsia" w:cstheme="minorHAnsi"/>
                <w:color w:val="FF0000"/>
                <w:sz w:val="32"/>
                <w:szCs w:val="32"/>
              </w:rPr>
              <w:t xml:space="preserve">  +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1.000</m:t>
                  </m:r>
                </m:den>
              </m:f>
            </m:oMath>
          </w:p>
        </w:tc>
      </w:tr>
    </w:tbl>
    <w:p w14:paraId="5F65AFC6" w14:textId="5B15310B" w:rsidR="006D7EDC" w:rsidRDefault="006D7EDC" w:rsidP="00507A8A">
      <w:pPr>
        <w:rPr>
          <w:sz w:val="16"/>
          <w:szCs w:val="16"/>
        </w:rPr>
      </w:pPr>
    </w:p>
    <w:p w14:paraId="57076556" w14:textId="444FBBF3" w:rsidR="006D7EDC" w:rsidRPr="00507A8A" w:rsidRDefault="006D7EDC" w:rsidP="006D7EDC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drawing>
          <wp:inline distT="0" distB="0" distL="0" distR="0" wp14:anchorId="2A673D26" wp14:editId="39522105">
            <wp:extent cx="2730217" cy="14501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67" cy="15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EDC" w:rsidRPr="00507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B9F9" w14:textId="77777777" w:rsidR="00E57349" w:rsidRDefault="00E57349" w:rsidP="00AC2FD5">
      <w:pPr>
        <w:spacing w:after="0" w:line="240" w:lineRule="auto"/>
      </w:pPr>
      <w:r>
        <w:separator/>
      </w:r>
    </w:p>
  </w:endnote>
  <w:endnote w:type="continuationSeparator" w:id="0">
    <w:p w14:paraId="1F12B82C" w14:textId="77777777" w:rsidR="00E57349" w:rsidRDefault="00E57349" w:rsidP="00AC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BB4D" w14:textId="77777777" w:rsidR="00E57349" w:rsidRDefault="00E57349" w:rsidP="00AC2FD5">
      <w:pPr>
        <w:spacing w:after="0" w:line="240" w:lineRule="auto"/>
      </w:pPr>
      <w:r>
        <w:separator/>
      </w:r>
    </w:p>
  </w:footnote>
  <w:footnote w:type="continuationSeparator" w:id="0">
    <w:p w14:paraId="64C17BC8" w14:textId="77777777" w:rsidR="00E57349" w:rsidRDefault="00E57349" w:rsidP="00AC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54AC"/>
    <w:multiLevelType w:val="hybridMultilevel"/>
    <w:tmpl w:val="9E8619F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6163"/>
    <w:multiLevelType w:val="hybridMultilevel"/>
    <w:tmpl w:val="21422D00"/>
    <w:lvl w:ilvl="0" w:tplc="BE461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E1A9D"/>
    <w:multiLevelType w:val="hybridMultilevel"/>
    <w:tmpl w:val="3A02ED1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243"/>
    <w:rsid w:val="000841F9"/>
    <w:rsid w:val="00146C05"/>
    <w:rsid w:val="001837BD"/>
    <w:rsid w:val="00234CE1"/>
    <w:rsid w:val="00255BE5"/>
    <w:rsid w:val="00272243"/>
    <w:rsid w:val="002A6520"/>
    <w:rsid w:val="003A12F5"/>
    <w:rsid w:val="003E3399"/>
    <w:rsid w:val="00407150"/>
    <w:rsid w:val="00450342"/>
    <w:rsid w:val="004542DF"/>
    <w:rsid w:val="004B76C1"/>
    <w:rsid w:val="00507A8A"/>
    <w:rsid w:val="005629F7"/>
    <w:rsid w:val="005E0A7C"/>
    <w:rsid w:val="006029AF"/>
    <w:rsid w:val="006837A1"/>
    <w:rsid w:val="006A2790"/>
    <w:rsid w:val="006D675E"/>
    <w:rsid w:val="006D7EDC"/>
    <w:rsid w:val="00730834"/>
    <w:rsid w:val="007C42F8"/>
    <w:rsid w:val="007F799A"/>
    <w:rsid w:val="00814E2E"/>
    <w:rsid w:val="008A15C4"/>
    <w:rsid w:val="008B012A"/>
    <w:rsid w:val="008C3548"/>
    <w:rsid w:val="00931965"/>
    <w:rsid w:val="00A26E62"/>
    <w:rsid w:val="00A41008"/>
    <w:rsid w:val="00AC2FD5"/>
    <w:rsid w:val="00BF4C32"/>
    <w:rsid w:val="00D424CE"/>
    <w:rsid w:val="00D612CA"/>
    <w:rsid w:val="00DE4756"/>
    <w:rsid w:val="00DE649C"/>
    <w:rsid w:val="00DF718E"/>
    <w:rsid w:val="00E24E96"/>
    <w:rsid w:val="00E57349"/>
    <w:rsid w:val="00EB154F"/>
    <w:rsid w:val="00EE1947"/>
    <w:rsid w:val="00EE308C"/>
    <w:rsid w:val="00F20954"/>
    <w:rsid w:val="00F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00E3"/>
  <w15:docId w15:val="{C527F641-0B3F-4780-9D3D-A63A20F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224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7224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45034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46C05"/>
    <w:rPr>
      <w:color w:val="808080"/>
    </w:rPr>
  </w:style>
  <w:style w:type="table" w:styleId="a5">
    <w:name w:val="Table Grid"/>
    <w:basedOn w:val="a1"/>
    <w:uiPriority w:val="39"/>
    <w:rsid w:val="0093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41">
    <w:name w:val="Πίνακας 2 με πλέγμα - Έμφαση 41"/>
    <w:basedOn w:val="a1"/>
    <w:uiPriority w:val="47"/>
    <w:rsid w:val="006029A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41">
    <w:name w:val="Πίνακας 6 με έγχρωμο πλέγμα - Έμφαση 41"/>
    <w:basedOn w:val="a1"/>
    <w:uiPriority w:val="51"/>
    <w:rsid w:val="006029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-0">
    <w:name w:val="FollowedHyperlink"/>
    <w:basedOn w:val="a0"/>
    <w:uiPriority w:val="99"/>
    <w:semiHidden/>
    <w:unhideWhenUsed/>
    <w:rsid w:val="008C3548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AC2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C2FD5"/>
  </w:style>
  <w:style w:type="paragraph" w:styleId="a7">
    <w:name w:val="footer"/>
    <w:basedOn w:val="a"/>
    <w:link w:val="Char0"/>
    <w:uiPriority w:val="99"/>
    <w:unhideWhenUsed/>
    <w:rsid w:val="00AC2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C2FD5"/>
  </w:style>
  <w:style w:type="paragraph" w:styleId="a8">
    <w:name w:val="Balloon Text"/>
    <w:basedOn w:val="a"/>
    <w:link w:val="Char1"/>
    <w:uiPriority w:val="99"/>
    <w:semiHidden/>
    <w:unhideWhenUsed/>
    <w:rsid w:val="006D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D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7Ew4Qq5fJ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gUldjo3nF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ZON</dc:creator>
  <cp:lastModifiedBy>STELLA ZON</cp:lastModifiedBy>
  <cp:revision>3</cp:revision>
  <dcterms:created xsi:type="dcterms:W3CDTF">2020-05-07T21:47:00Z</dcterms:created>
  <dcterms:modified xsi:type="dcterms:W3CDTF">2020-05-07T21:58:00Z</dcterms:modified>
</cp:coreProperties>
</file>