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52" w:rsidRDefault="00F71E8A" w:rsidP="0002421E">
      <w:pPr>
        <w:rPr>
          <w:b/>
          <w:sz w:val="28"/>
          <w:szCs w:val="28"/>
          <w:lang w:val="el-G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90F7E5" wp14:editId="4182DFD0">
                <wp:simplePos x="0" y="0"/>
                <wp:positionH relativeFrom="column">
                  <wp:posOffset>6257925</wp:posOffset>
                </wp:positionH>
                <wp:positionV relativeFrom="paragraph">
                  <wp:posOffset>114300</wp:posOffset>
                </wp:positionV>
                <wp:extent cx="2057400" cy="1952625"/>
                <wp:effectExtent l="19050" t="19050" r="38100" b="733425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952625"/>
                        </a:xfrm>
                        <a:prstGeom prst="wedgeEllipseCallout">
                          <a:avLst>
                            <a:gd name="adj1" fmla="val -37962"/>
                            <a:gd name="adj2" fmla="val 8591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E8A" w:rsidRDefault="00F71E8A" w:rsidP="00F71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" o:spid="_x0000_s1026" type="#_x0000_t63" style="position:absolute;margin-left:492.75pt;margin-top:9pt;width:162pt;height:15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" adj="2600,29358" fillcolor="white [3201]" strokecolor="black [3200]" strokeweight="2pt">
                <v:textbox>
                  <w:txbxContent>
                    <w:p w:rsidR="00F71E8A" w:rsidRDefault="00F71E8A" w:rsidP="00F71E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338CE">
        <w:rPr>
          <w:b/>
          <w:sz w:val="28"/>
          <w:szCs w:val="28"/>
          <w:lang w:val="el-GR"/>
        </w:rPr>
        <w:t xml:space="preserve">ΕΠΑΝΑΛΗΨΗ ΣΤΙΣ </w:t>
      </w:r>
      <w:r w:rsidR="00EC43FF">
        <w:rPr>
          <w:b/>
          <w:sz w:val="28"/>
          <w:szCs w:val="28"/>
          <w:lang w:val="el-GR"/>
        </w:rPr>
        <w:t xml:space="preserve">ΟΙΚΟΓΕΝΕΙΕΣ ΛΕΞΩΝ </w:t>
      </w:r>
      <w:bookmarkStart w:id="0" w:name="_GoBack"/>
      <w:bookmarkEnd w:id="0"/>
    </w:p>
    <w:p w:rsidR="007338CE" w:rsidRDefault="007338CE">
      <w:pPr>
        <w:rPr>
          <w:sz w:val="28"/>
          <w:szCs w:val="28"/>
          <w:lang w:val="el-GR"/>
        </w:rPr>
        <w:sectPr w:rsidR="007338CE" w:rsidSect="005739B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2421E" w:rsidRPr="00725C31" w:rsidRDefault="0002421E">
      <w:pPr>
        <w:rPr>
          <w:b/>
          <w:sz w:val="28"/>
          <w:szCs w:val="28"/>
          <w:lang w:val="el-GR"/>
        </w:rPr>
      </w:pPr>
      <w:r w:rsidRPr="005F7BB2">
        <w:rPr>
          <w:b/>
          <w:sz w:val="28"/>
          <w:szCs w:val="28"/>
          <w:highlight w:val="yellow"/>
          <w:lang w:val="el-GR"/>
        </w:rPr>
        <w:lastRenderedPageBreak/>
        <w:t>κήπος</w:t>
      </w:r>
    </w:p>
    <w:p w:rsidR="0002421E" w:rsidRDefault="0002421E">
      <w:pPr>
        <w:rPr>
          <w:sz w:val="28"/>
          <w:szCs w:val="28"/>
          <w:lang w:val="el-GR"/>
        </w:rPr>
      </w:pPr>
      <w:r w:rsidRPr="00F96AE8">
        <w:rPr>
          <w:b/>
          <w:sz w:val="28"/>
          <w:szCs w:val="28"/>
          <w:lang w:val="el-GR"/>
        </w:rPr>
        <w:t>κηπ</w:t>
      </w:r>
      <w:r>
        <w:rPr>
          <w:sz w:val="28"/>
          <w:szCs w:val="28"/>
          <w:lang w:val="el-GR"/>
        </w:rPr>
        <w:t>ουρός</w:t>
      </w:r>
    </w:p>
    <w:p w:rsidR="0002421E" w:rsidRDefault="0002421E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λαχανό</w:t>
      </w:r>
      <w:r w:rsidRPr="00F96AE8">
        <w:rPr>
          <w:b/>
          <w:sz w:val="28"/>
          <w:szCs w:val="28"/>
          <w:lang w:val="el-GR"/>
        </w:rPr>
        <w:t>κηπ</w:t>
      </w:r>
      <w:r>
        <w:rPr>
          <w:sz w:val="28"/>
          <w:szCs w:val="28"/>
          <w:lang w:val="el-GR"/>
        </w:rPr>
        <w:t>ος</w:t>
      </w:r>
    </w:p>
    <w:p w:rsidR="0002421E" w:rsidRDefault="0002421E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θερμο</w:t>
      </w:r>
      <w:r w:rsidRPr="00F96AE8">
        <w:rPr>
          <w:b/>
          <w:sz w:val="28"/>
          <w:szCs w:val="28"/>
          <w:lang w:val="el-GR"/>
        </w:rPr>
        <w:t>κήπ</w:t>
      </w:r>
      <w:r>
        <w:rPr>
          <w:sz w:val="28"/>
          <w:szCs w:val="28"/>
          <w:lang w:val="el-GR"/>
        </w:rPr>
        <w:t>ιο</w:t>
      </w:r>
    </w:p>
    <w:p w:rsidR="0002421E" w:rsidRDefault="0002421E">
      <w:pPr>
        <w:rPr>
          <w:sz w:val="28"/>
          <w:szCs w:val="28"/>
          <w:lang w:val="el-GR"/>
        </w:rPr>
      </w:pPr>
    </w:p>
    <w:p w:rsidR="005739B5" w:rsidRPr="00725C31" w:rsidRDefault="005739B5" w:rsidP="005739B5">
      <w:pPr>
        <w:rPr>
          <w:b/>
          <w:sz w:val="28"/>
          <w:szCs w:val="28"/>
          <w:lang w:val="el-GR"/>
        </w:rPr>
      </w:pPr>
      <w:r w:rsidRPr="005F7BB2">
        <w:rPr>
          <w:b/>
          <w:sz w:val="28"/>
          <w:szCs w:val="28"/>
          <w:highlight w:val="yellow"/>
          <w:lang w:val="el-GR"/>
        </w:rPr>
        <w:t>ημέρα</w:t>
      </w:r>
    </w:p>
    <w:p w:rsidR="005739B5" w:rsidRDefault="005739B5" w:rsidP="005739B5">
      <w:pPr>
        <w:rPr>
          <w:sz w:val="28"/>
          <w:szCs w:val="28"/>
          <w:lang w:val="el-GR"/>
        </w:rPr>
      </w:pPr>
      <w:r w:rsidRPr="00F96AE8">
        <w:rPr>
          <w:b/>
          <w:sz w:val="28"/>
          <w:szCs w:val="28"/>
          <w:lang w:val="el-GR"/>
        </w:rPr>
        <w:t>ημερ</w:t>
      </w:r>
      <w:r>
        <w:rPr>
          <w:sz w:val="28"/>
          <w:szCs w:val="28"/>
          <w:lang w:val="el-GR"/>
        </w:rPr>
        <w:t>ολόγιο</w:t>
      </w:r>
    </w:p>
    <w:p w:rsidR="005739B5" w:rsidRDefault="005739B5" w:rsidP="005739B5">
      <w:pPr>
        <w:rPr>
          <w:sz w:val="28"/>
          <w:szCs w:val="28"/>
          <w:lang w:val="el-GR"/>
        </w:rPr>
      </w:pPr>
      <w:r w:rsidRPr="00F96AE8">
        <w:rPr>
          <w:b/>
          <w:sz w:val="28"/>
          <w:szCs w:val="28"/>
          <w:lang w:val="el-GR"/>
        </w:rPr>
        <w:t>ημερ</w:t>
      </w:r>
      <w:r>
        <w:rPr>
          <w:sz w:val="28"/>
          <w:szCs w:val="28"/>
          <w:lang w:val="el-GR"/>
        </w:rPr>
        <w:t>ομηνία</w:t>
      </w:r>
    </w:p>
    <w:p w:rsidR="005739B5" w:rsidRDefault="005739B5" w:rsidP="005739B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</w:t>
      </w:r>
      <w:r w:rsidRPr="00F96AE8">
        <w:rPr>
          <w:b/>
          <w:sz w:val="28"/>
          <w:szCs w:val="28"/>
          <w:lang w:val="el-GR"/>
        </w:rPr>
        <w:t>ήμερ</w:t>
      </w:r>
      <w:r>
        <w:rPr>
          <w:sz w:val="28"/>
          <w:szCs w:val="28"/>
          <w:lang w:val="el-GR"/>
        </w:rPr>
        <w:t>α</w:t>
      </w:r>
    </w:p>
    <w:p w:rsidR="005739B5" w:rsidRDefault="005739B5" w:rsidP="005739B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μεσ</w:t>
      </w:r>
      <w:r w:rsidRPr="00F96AE8">
        <w:rPr>
          <w:b/>
          <w:sz w:val="28"/>
          <w:szCs w:val="28"/>
          <w:lang w:val="el-GR"/>
        </w:rPr>
        <w:t>ημέ</w:t>
      </w:r>
      <w:r>
        <w:rPr>
          <w:sz w:val="28"/>
          <w:szCs w:val="28"/>
          <w:lang w:val="el-GR"/>
        </w:rPr>
        <w:t>ρι</w:t>
      </w:r>
    </w:p>
    <w:p w:rsidR="005739B5" w:rsidRDefault="005739B5" w:rsidP="005739B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εφ</w:t>
      </w:r>
      <w:r w:rsidRPr="00F96AE8">
        <w:rPr>
          <w:b/>
          <w:sz w:val="28"/>
          <w:szCs w:val="28"/>
          <w:lang w:val="el-GR"/>
        </w:rPr>
        <w:t>ημερ</w:t>
      </w:r>
      <w:r>
        <w:rPr>
          <w:sz w:val="28"/>
          <w:szCs w:val="28"/>
          <w:lang w:val="el-GR"/>
        </w:rPr>
        <w:t>ίδα</w:t>
      </w:r>
    </w:p>
    <w:p w:rsidR="005739B5" w:rsidRDefault="005739B5" w:rsidP="005739B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ολο</w:t>
      </w:r>
      <w:r w:rsidRPr="00F96AE8">
        <w:rPr>
          <w:b/>
          <w:sz w:val="28"/>
          <w:szCs w:val="28"/>
          <w:lang w:val="el-GR"/>
        </w:rPr>
        <w:t>ήμερ</w:t>
      </w:r>
      <w:r>
        <w:rPr>
          <w:sz w:val="28"/>
          <w:szCs w:val="28"/>
          <w:lang w:val="el-GR"/>
        </w:rPr>
        <w:t>ο</w:t>
      </w:r>
    </w:p>
    <w:p w:rsidR="005739B5" w:rsidRDefault="005739B5" w:rsidP="005739B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δεκα</w:t>
      </w:r>
      <w:r w:rsidRPr="00F96AE8">
        <w:rPr>
          <w:b/>
          <w:sz w:val="28"/>
          <w:szCs w:val="28"/>
          <w:lang w:val="el-GR"/>
        </w:rPr>
        <w:t>ήμερ</w:t>
      </w:r>
      <w:r>
        <w:rPr>
          <w:sz w:val="28"/>
          <w:szCs w:val="28"/>
          <w:lang w:val="el-GR"/>
        </w:rPr>
        <w:t>ο</w:t>
      </w:r>
    </w:p>
    <w:p w:rsidR="005739B5" w:rsidRDefault="005739B5" w:rsidP="005739B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καθ</w:t>
      </w:r>
      <w:r w:rsidRPr="00F96AE8">
        <w:rPr>
          <w:b/>
          <w:sz w:val="28"/>
          <w:szCs w:val="28"/>
          <w:lang w:val="el-GR"/>
        </w:rPr>
        <w:t>ημερ</w:t>
      </w:r>
      <w:r>
        <w:rPr>
          <w:sz w:val="28"/>
          <w:szCs w:val="28"/>
          <w:lang w:val="el-GR"/>
        </w:rPr>
        <w:t>ινή</w:t>
      </w:r>
    </w:p>
    <w:p w:rsidR="005739B5" w:rsidRDefault="005739B5" w:rsidP="005739B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ξ</w:t>
      </w:r>
      <w:r w:rsidRPr="00F96AE8">
        <w:rPr>
          <w:b/>
          <w:sz w:val="28"/>
          <w:szCs w:val="28"/>
          <w:lang w:val="el-GR"/>
        </w:rPr>
        <w:t>ημέρ</w:t>
      </w:r>
      <w:r>
        <w:rPr>
          <w:sz w:val="28"/>
          <w:szCs w:val="28"/>
          <w:lang w:val="el-GR"/>
        </w:rPr>
        <w:t xml:space="preserve">ωμα </w:t>
      </w:r>
    </w:p>
    <w:p w:rsidR="0002421E" w:rsidRPr="00725C31" w:rsidRDefault="0002421E">
      <w:pPr>
        <w:rPr>
          <w:b/>
          <w:sz w:val="28"/>
          <w:szCs w:val="28"/>
          <w:lang w:val="el-GR"/>
        </w:rPr>
      </w:pPr>
      <w:r w:rsidRPr="005F7BB2">
        <w:rPr>
          <w:b/>
          <w:sz w:val="28"/>
          <w:szCs w:val="28"/>
          <w:highlight w:val="yellow"/>
          <w:lang w:val="el-GR"/>
        </w:rPr>
        <w:lastRenderedPageBreak/>
        <w:t>χορός</w:t>
      </w:r>
    </w:p>
    <w:p w:rsidR="0002421E" w:rsidRDefault="0002421E">
      <w:pPr>
        <w:rPr>
          <w:sz w:val="28"/>
          <w:szCs w:val="28"/>
          <w:lang w:val="el-GR"/>
        </w:rPr>
      </w:pPr>
      <w:r w:rsidRPr="00F96AE8">
        <w:rPr>
          <w:b/>
          <w:sz w:val="28"/>
          <w:szCs w:val="28"/>
          <w:lang w:val="el-GR"/>
        </w:rPr>
        <w:t>χορ</w:t>
      </w:r>
      <w:r>
        <w:rPr>
          <w:sz w:val="28"/>
          <w:szCs w:val="28"/>
          <w:lang w:val="el-GR"/>
        </w:rPr>
        <w:t>εύω</w:t>
      </w:r>
    </w:p>
    <w:p w:rsidR="0002421E" w:rsidRDefault="0002421E">
      <w:pPr>
        <w:rPr>
          <w:sz w:val="28"/>
          <w:szCs w:val="28"/>
          <w:lang w:val="el-GR"/>
        </w:rPr>
      </w:pPr>
      <w:r w:rsidRPr="00F96AE8">
        <w:rPr>
          <w:b/>
          <w:sz w:val="28"/>
          <w:szCs w:val="28"/>
          <w:lang w:val="el-GR"/>
        </w:rPr>
        <w:t>χορ</w:t>
      </w:r>
      <w:r>
        <w:rPr>
          <w:sz w:val="28"/>
          <w:szCs w:val="28"/>
          <w:lang w:val="el-GR"/>
        </w:rPr>
        <w:t>ευτής</w:t>
      </w:r>
    </w:p>
    <w:p w:rsidR="0002421E" w:rsidRDefault="0002421E">
      <w:pPr>
        <w:rPr>
          <w:sz w:val="28"/>
          <w:szCs w:val="28"/>
          <w:lang w:val="el-GR"/>
        </w:rPr>
      </w:pPr>
      <w:r w:rsidRPr="00F96AE8">
        <w:rPr>
          <w:b/>
          <w:sz w:val="28"/>
          <w:szCs w:val="28"/>
          <w:lang w:val="el-GR"/>
        </w:rPr>
        <w:t>χορ</w:t>
      </w:r>
      <w:r>
        <w:rPr>
          <w:sz w:val="28"/>
          <w:szCs w:val="28"/>
          <w:lang w:val="el-GR"/>
        </w:rPr>
        <w:t>εύτρια</w:t>
      </w:r>
    </w:p>
    <w:p w:rsidR="0002421E" w:rsidRDefault="0002421E">
      <w:pPr>
        <w:rPr>
          <w:sz w:val="28"/>
          <w:szCs w:val="28"/>
          <w:lang w:val="el-GR"/>
        </w:rPr>
      </w:pPr>
      <w:r w:rsidRPr="00F96AE8">
        <w:rPr>
          <w:b/>
          <w:sz w:val="28"/>
          <w:szCs w:val="28"/>
          <w:lang w:val="el-GR"/>
        </w:rPr>
        <w:t>χορ</w:t>
      </w:r>
      <w:r>
        <w:rPr>
          <w:sz w:val="28"/>
          <w:szCs w:val="28"/>
          <w:lang w:val="el-GR"/>
        </w:rPr>
        <w:t>ευτικό</w:t>
      </w:r>
    </w:p>
    <w:p w:rsidR="0002421E" w:rsidRDefault="0002421E">
      <w:pPr>
        <w:rPr>
          <w:sz w:val="28"/>
          <w:szCs w:val="28"/>
          <w:lang w:val="el-GR"/>
        </w:rPr>
      </w:pPr>
      <w:r w:rsidRPr="00F96AE8">
        <w:rPr>
          <w:b/>
          <w:sz w:val="28"/>
          <w:szCs w:val="28"/>
          <w:lang w:val="el-GR"/>
        </w:rPr>
        <w:t>χορ</w:t>
      </w:r>
      <w:r>
        <w:rPr>
          <w:sz w:val="28"/>
          <w:szCs w:val="28"/>
          <w:lang w:val="el-GR"/>
        </w:rPr>
        <w:t>οπηδώ</w:t>
      </w:r>
    </w:p>
    <w:p w:rsidR="0002421E" w:rsidRDefault="0002421E">
      <w:pPr>
        <w:rPr>
          <w:sz w:val="28"/>
          <w:szCs w:val="28"/>
          <w:lang w:val="el-GR"/>
        </w:rPr>
      </w:pPr>
      <w:r w:rsidRPr="00F96AE8">
        <w:rPr>
          <w:b/>
          <w:sz w:val="28"/>
          <w:szCs w:val="28"/>
          <w:lang w:val="el-GR"/>
        </w:rPr>
        <w:t>χορ</w:t>
      </w:r>
      <w:r>
        <w:rPr>
          <w:sz w:val="28"/>
          <w:szCs w:val="28"/>
          <w:lang w:val="el-GR"/>
        </w:rPr>
        <w:t>οπηδητό</w:t>
      </w:r>
    </w:p>
    <w:p w:rsidR="007338CE" w:rsidRDefault="0002421E" w:rsidP="007338CE">
      <w:pPr>
        <w:rPr>
          <w:sz w:val="28"/>
          <w:szCs w:val="28"/>
          <w:lang w:val="el-GR"/>
        </w:rPr>
      </w:pPr>
      <w:r w:rsidRPr="00F96AE8">
        <w:rPr>
          <w:b/>
          <w:sz w:val="28"/>
          <w:szCs w:val="28"/>
          <w:lang w:val="el-GR"/>
        </w:rPr>
        <w:t>χορ</w:t>
      </w:r>
      <w:r>
        <w:rPr>
          <w:sz w:val="28"/>
          <w:szCs w:val="28"/>
          <w:lang w:val="el-GR"/>
        </w:rPr>
        <w:t>ογραφ</w:t>
      </w:r>
      <w:r w:rsidR="009965A4">
        <w:rPr>
          <w:sz w:val="28"/>
          <w:szCs w:val="28"/>
          <w:lang w:val="el-GR"/>
        </w:rPr>
        <w:t>ώ</w:t>
      </w:r>
    </w:p>
    <w:p w:rsidR="007338CE" w:rsidRDefault="007338CE" w:rsidP="007338CE">
      <w:pPr>
        <w:rPr>
          <w:sz w:val="28"/>
          <w:szCs w:val="28"/>
          <w:lang w:val="el-GR"/>
        </w:rPr>
      </w:pPr>
    </w:p>
    <w:p w:rsidR="007338CE" w:rsidRDefault="007338CE" w:rsidP="007338CE">
      <w:pPr>
        <w:rPr>
          <w:sz w:val="28"/>
          <w:szCs w:val="28"/>
          <w:lang w:val="el-GR"/>
        </w:rPr>
      </w:pPr>
    </w:p>
    <w:p w:rsidR="007338CE" w:rsidRPr="00725C31" w:rsidRDefault="007338CE" w:rsidP="007338CE">
      <w:pPr>
        <w:rPr>
          <w:b/>
          <w:sz w:val="28"/>
          <w:szCs w:val="28"/>
          <w:lang w:val="el-GR"/>
        </w:rPr>
      </w:pPr>
      <w:r w:rsidRPr="005F7BB2">
        <w:rPr>
          <w:b/>
          <w:sz w:val="28"/>
          <w:szCs w:val="28"/>
          <w:highlight w:val="yellow"/>
          <w:lang w:val="el-GR"/>
        </w:rPr>
        <w:t>σβήστρα</w:t>
      </w:r>
    </w:p>
    <w:p w:rsidR="007338CE" w:rsidRDefault="007338CE" w:rsidP="007338CE">
      <w:pPr>
        <w:rPr>
          <w:sz w:val="28"/>
          <w:szCs w:val="28"/>
          <w:lang w:val="el-GR"/>
        </w:rPr>
      </w:pPr>
      <w:r w:rsidRPr="00F96AE8">
        <w:rPr>
          <w:b/>
          <w:sz w:val="28"/>
          <w:szCs w:val="28"/>
          <w:lang w:val="el-GR"/>
        </w:rPr>
        <w:t>σβή</w:t>
      </w:r>
      <w:r w:rsidRPr="00F96AE8">
        <w:rPr>
          <w:sz w:val="28"/>
          <w:szCs w:val="28"/>
          <w:lang w:val="el-GR"/>
        </w:rPr>
        <w:t>σ</w:t>
      </w:r>
      <w:r>
        <w:rPr>
          <w:sz w:val="28"/>
          <w:szCs w:val="28"/>
          <w:lang w:val="el-GR"/>
        </w:rPr>
        <w:t>ιμο</w:t>
      </w:r>
    </w:p>
    <w:p w:rsidR="007338CE" w:rsidRDefault="007338CE" w:rsidP="007338CE">
      <w:pPr>
        <w:rPr>
          <w:sz w:val="28"/>
          <w:szCs w:val="28"/>
          <w:lang w:val="el-GR"/>
        </w:rPr>
      </w:pPr>
      <w:r w:rsidRPr="00F96AE8">
        <w:rPr>
          <w:b/>
          <w:sz w:val="28"/>
          <w:szCs w:val="28"/>
          <w:lang w:val="el-GR"/>
        </w:rPr>
        <w:t>σβή</w:t>
      </w:r>
      <w:r>
        <w:rPr>
          <w:sz w:val="28"/>
          <w:szCs w:val="28"/>
          <w:lang w:val="el-GR"/>
        </w:rPr>
        <w:t>νω</w:t>
      </w:r>
    </w:p>
    <w:p w:rsidR="007338CE" w:rsidRDefault="007338CE" w:rsidP="007338CE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τρεμο</w:t>
      </w:r>
      <w:r w:rsidRPr="00F96AE8">
        <w:rPr>
          <w:b/>
          <w:sz w:val="28"/>
          <w:szCs w:val="28"/>
          <w:lang w:val="el-GR"/>
        </w:rPr>
        <w:t>σβή</w:t>
      </w:r>
      <w:r>
        <w:rPr>
          <w:sz w:val="28"/>
          <w:szCs w:val="28"/>
          <w:lang w:val="el-GR"/>
        </w:rPr>
        <w:t>νω</w:t>
      </w:r>
    </w:p>
    <w:p w:rsidR="007338CE" w:rsidRDefault="007338CE" w:rsidP="007338CE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αναβο</w:t>
      </w:r>
      <w:r w:rsidRPr="00F96AE8">
        <w:rPr>
          <w:b/>
          <w:sz w:val="28"/>
          <w:szCs w:val="28"/>
          <w:lang w:val="el-GR"/>
        </w:rPr>
        <w:t>σβή</w:t>
      </w:r>
      <w:r w:rsidR="00054454">
        <w:rPr>
          <w:sz w:val="28"/>
          <w:szCs w:val="28"/>
          <w:lang w:val="el-GR"/>
        </w:rPr>
        <w:t>νω</w:t>
      </w:r>
    </w:p>
    <w:p w:rsidR="00FD216C" w:rsidRDefault="00FD216C" w:rsidP="007338CE">
      <w:pPr>
        <w:rPr>
          <w:sz w:val="28"/>
          <w:szCs w:val="28"/>
          <w:lang w:val="el-GR"/>
        </w:rPr>
      </w:pPr>
    </w:p>
    <w:p w:rsidR="00FD216C" w:rsidRDefault="00FD216C" w:rsidP="007338CE">
      <w:pPr>
        <w:rPr>
          <w:sz w:val="28"/>
          <w:szCs w:val="28"/>
          <w:lang w:val="el-GR"/>
        </w:rPr>
      </w:pPr>
    </w:p>
    <w:p w:rsidR="00FD216C" w:rsidRDefault="00FD216C" w:rsidP="007338CE">
      <w:pPr>
        <w:rPr>
          <w:sz w:val="28"/>
          <w:szCs w:val="28"/>
          <w:lang w:val="el-GR"/>
        </w:rPr>
      </w:pPr>
    </w:p>
    <w:p w:rsidR="00F71E8A" w:rsidRDefault="00F71E8A" w:rsidP="007338CE">
      <w:pPr>
        <w:rPr>
          <w:sz w:val="28"/>
          <w:szCs w:val="28"/>
          <w:lang w:val="el-GR"/>
        </w:rPr>
      </w:pPr>
    </w:p>
    <w:p w:rsidR="00F71E8A" w:rsidRDefault="00F71E8A" w:rsidP="007338CE">
      <w:pPr>
        <w:rPr>
          <w:sz w:val="28"/>
          <w:szCs w:val="28"/>
          <w:lang w:val="el-GR"/>
        </w:rPr>
      </w:pPr>
    </w:p>
    <w:p w:rsidR="00F71E8A" w:rsidRDefault="00F71E8A" w:rsidP="007338CE">
      <w:pPr>
        <w:rPr>
          <w:sz w:val="28"/>
          <w:szCs w:val="28"/>
          <w:lang w:val="el-GR"/>
        </w:rPr>
      </w:pPr>
    </w:p>
    <w:p w:rsidR="00F71E8A" w:rsidRDefault="00F71E8A" w:rsidP="007338CE">
      <w:pPr>
        <w:rPr>
          <w:sz w:val="28"/>
          <w:szCs w:val="28"/>
          <w:lang w:val="el-GR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8D2CED5" wp14:editId="4A55C3C1">
            <wp:simplePos x="0" y="0"/>
            <wp:positionH relativeFrom="column">
              <wp:posOffset>657225</wp:posOffset>
            </wp:positionH>
            <wp:positionV relativeFrom="paragraph">
              <wp:posOffset>240665</wp:posOffset>
            </wp:positionV>
            <wp:extent cx="1714500" cy="2162175"/>
            <wp:effectExtent l="0" t="0" r="0" b="9525"/>
            <wp:wrapSquare wrapText="bothSides"/>
            <wp:docPr id="4" name="Picture 4" descr="C:\Users\mana\AppData\Local\Microsoft\Windows\INetCache\IE\62WVA62W\15017254-escritura-lapiz-rojo-de-dibujos-animado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\AppData\Local\Microsoft\Windows\INetCache\IE\62WVA62W\15017254-escritura-lapiz-rojo-de-dibujos-animados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E8A" w:rsidRDefault="00F71E8A" w:rsidP="007338CE">
      <w:pPr>
        <w:rPr>
          <w:sz w:val="28"/>
          <w:szCs w:val="28"/>
          <w:lang w:val="el-GR"/>
        </w:rPr>
      </w:pPr>
    </w:p>
    <w:p w:rsidR="00F71E8A" w:rsidRDefault="00F71E8A" w:rsidP="007338CE">
      <w:pPr>
        <w:rPr>
          <w:sz w:val="28"/>
          <w:szCs w:val="28"/>
          <w:lang w:val="el-GR"/>
        </w:rPr>
      </w:pPr>
    </w:p>
    <w:p w:rsidR="00F71E8A" w:rsidRDefault="00F71E8A" w:rsidP="007338CE">
      <w:pPr>
        <w:rPr>
          <w:sz w:val="28"/>
          <w:szCs w:val="28"/>
          <w:lang w:val="el-GR"/>
        </w:rPr>
      </w:pPr>
    </w:p>
    <w:p w:rsidR="00F71E8A" w:rsidRDefault="00F71E8A" w:rsidP="007338CE">
      <w:pPr>
        <w:rPr>
          <w:sz w:val="28"/>
          <w:szCs w:val="28"/>
          <w:lang w:val="el-GR"/>
        </w:rPr>
      </w:pPr>
    </w:p>
    <w:p w:rsidR="00F71E8A" w:rsidRDefault="00F71E8A" w:rsidP="007338CE">
      <w:pPr>
        <w:rPr>
          <w:sz w:val="28"/>
          <w:szCs w:val="28"/>
          <w:lang w:val="el-GR"/>
        </w:rPr>
      </w:pPr>
    </w:p>
    <w:p w:rsidR="00F71E8A" w:rsidRDefault="00F71E8A" w:rsidP="007338CE">
      <w:pPr>
        <w:rPr>
          <w:sz w:val="28"/>
          <w:szCs w:val="28"/>
          <w:lang w:val="el-GR"/>
        </w:rPr>
      </w:pPr>
    </w:p>
    <w:p w:rsidR="00F71E8A" w:rsidRDefault="00F71E8A" w:rsidP="007338CE">
      <w:pPr>
        <w:rPr>
          <w:sz w:val="28"/>
          <w:szCs w:val="28"/>
          <w:lang w:val="el-GR"/>
        </w:rPr>
      </w:pPr>
    </w:p>
    <w:p w:rsidR="00F71E8A" w:rsidRDefault="00F71E8A" w:rsidP="007338CE">
      <w:pPr>
        <w:rPr>
          <w:sz w:val="28"/>
          <w:szCs w:val="28"/>
          <w:lang w:val="el-GR"/>
        </w:rPr>
      </w:pPr>
    </w:p>
    <w:p w:rsidR="00FD216C" w:rsidRDefault="00054454" w:rsidP="007338CE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 xml:space="preserve">Αφού  τις μελέτησες προσεκτικά γράψε </w:t>
      </w:r>
      <w:r w:rsidR="00FD216C">
        <w:rPr>
          <w:sz w:val="28"/>
          <w:szCs w:val="28"/>
          <w:lang w:val="el-GR"/>
        </w:rPr>
        <w:t xml:space="preserve">πέντε ωραίες και μεγαλούτσικες προτάσεις στο κόκκινο </w:t>
      </w:r>
      <w:r w:rsidR="00F71E8A">
        <w:rPr>
          <w:sz w:val="28"/>
          <w:szCs w:val="28"/>
          <w:lang w:val="el-GR"/>
        </w:rPr>
        <w:t xml:space="preserve">  </w:t>
      </w:r>
      <w:r w:rsidR="00FD216C">
        <w:rPr>
          <w:sz w:val="28"/>
          <w:szCs w:val="28"/>
          <w:lang w:val="el-GR"/>
        </w:rPr>
        <w:t xml:space="preserve">τετράδιο </w:t>
      </w:r>
      <w:r w:rsidR="00F71E8A">
        <w:rPr>
          <w:sz w:val="28"/>
          <w:szCs w:val="28"/>
          <w:lang w:val="el-GR"/>
        </w:rPr>
        <w:t>.</w:t>
      </w:r>
    </w:p>
    <w:p w:rsidR="0002421E" w:rsidRDefault="0002421E">
      <w:pPr>
        <w:rPr>
          <w:sz w:val="28"/>
          <w:szCs w:val="28"/>
          <w:lang w:val="el-GR"/>
        </w:rPr>
      </w:pPr>
    </w:p>
    <w:sectPr w:rsidR="0002421E" w:rsidSect="005739B5">
      <w:type w:val="continuous"/>
      <w:pgSz w:w="15840" w:h="12240" w:orient="landscape"/>
      <w:pgMar w:top="1440" w:right="1440" w:bottom="1440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1C"/>
    <w:rsid w:val="0002421E"/>
    <w:rsid w:val="00054454"/>
    <w:rsid w:val="005739B5"/>
    <w:rsid w:val="005F7BB2"/>
    <w:rsid w:val="006171DD"/>
    <w:rsid w:val="00725C31"/>
    <w:rsid w:val="007338CE"/>
    <w:rsid w:val="007922EC"/>
    <w:rsid w:val="009965A4"/>
    <w:rsid w:val="00D52677"/>
    <w:rsid w:val="00DD371C"/>
    <w:rsid w:val="00EC43FF"/>
    <w:rsid w:val="00F02060"/>
    <w:rsid w:val="00F36544"/>
    <w:rsid w:val="00F71E8A"/>
    <w:rsid w:val="00F96AE8"/>
    <w:rsid w:val="00FD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</dc:creator>
  <cp:lastModifiedBy>mana</cp:lastModifiedBy>
  <cp:revision>11</cp:revision>
  <dcterms:created xsi:type="dcterms:W3CDTF">2020-04-02T06:51:00Z</dcterms:created>
  <dcterms:modified xsi:type="dcterms:W3CDTF">2020-04-07T15:37:00Z</dcterms:modified>
</cp:coreProperties>
</file>