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869D" w14:textId="13FF3AAA" w:rsidR="008E61AE" w:rsidRPr="0094368F" w:rsidRDefault="0094368F" w:rsidP="00F327D5">
      <w:pPr>
        <w:jc w:val="center"/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368F"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ΛΥΣΕΙΣ  </w:t>
      </w:r>
      <w:r w:rsidR="00574CA9" w:rsidRPr="0094368F"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ΕΠΑΝΑΛΗΠΤΙΚ</w:t>
      </w:r>
      <w:r w:rsidRPr="0094368F"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ΩΝ </w:t>
      </w:r>
      <w:r w:rsidR="00574CA9" w:rsidRPr="0094368F"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ΠΡΟΒΛΗΜΑΤ</w:t>
      </w:r>
      <w:r w:rsidRPr="0094368F"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ΩΝ</w:t>
      </w:r>
      <w:r w:rsidR="00574CA9" w:rsidRPr="0094368F">
        <w:rPr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ΜΑΘΗΜΑΤΙΚΩΝ</w:t>
      </w:r>
    </w:p>
    <w:p w14:paraId="6B6C9202" w14:textId="02FA4504" w:rsidR="00C61B43" w:rsidRPr="008E61AE" w:rsidRDefault="00355828" w:rsidP="00574C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λύσεις</w:t>
      </w:r>
      <w:r w:rsidR="00574CA9" w:rsidRPr="008E61AE">
        <w:rPr>
          <w:rFonts w:cstheme="minorHAnsi"/>
          <w:sz w:val="24"/>
          <w:szCs w:val="24"/>
        </w:rPr>
        <w:t xml:space="preserve"> τα παρακάτω προβλήματα με τη μέθοδο αναγωγής στην κλασματική </w:t>
      </w:r>
      <w:r w:rsidR="00C61B43" w:rsidRPr="008E61AE">
        <w:rPr>
          <w:rFonts w:cstheme="minorHAnsi"/>
          <w:sz w:val="24"/>
          <w:szCs w:val="24"/>
        </w:rPr>
        <w:t>μονάδα</w:t>
      </w:r>
    </w:p>
    <w:p w14:paraId="0D8AF78B" w14:textId="7CB50BA7" w:rsidR="00C61B43" w:rsidRPr="008E61AE" w:rsidRDefault="00C61B43" w:rsidP="00C61B43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 xml:space="preserve">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8E61AE">
        <w:rPr>
          <w:rFonts w:cstheme="minorHAnsi"/>
          <w:sz w:val="24"/>
          <w:szCs w:val="24"/>
        </w:rPr>
        <w:t xml:space="preserve">  ενός αριθμού που έχω στο μυαλό μου είναι 24</w:t>
      </w:r>
      <w:r w:rsidR="008E61AE" w:rsidRPr="008E61AE">
        <w:rPr>
          <w:rFonts w:cstheme="minorHAnsi"/>
          <w:sz w:val="24"/>
          <w:szCs w:val="24"/>
        </w:rPr>
        <w:t xml:space="preserve">. </w:t>
      </w:r>
      <w:r w:rsidRPr="008E61AE">
        <w:rPr>
          <w:rFonts w:cstheme="minorHAnsi"/>
          <w:sz w:val="24"/>
          <w:szCs w:val="24"/>
        </w:rPr>
        <w:t>Ποιον αριθμό έχω στο μυαλό μου</w:t>
      </w:r>
      <w:r w:rsidR="00CE57BA" w:rsidRPr="008E61AE">
        <w:rPr>
          <w:rFonts w:cstheme="minorHAnsi"/>
          <w:sz w:val="24"/>
          <w:szCs w:val="24"/>
        </w:rPr>
        <w:t>;</w:t>
      </w:r>
    </w:p>
    <w:p w14:paraId="19CB4C42" w14:textId="3ED7A7AD" w:rsidR="00CE57BA" w:rsidRDefault="00CE57BA" w:rsidP="0094368F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ΛΥΣ</w:t>
      </w:r>
      <w:r w:rsidR="0094368F">
        <w:rPr>
          <w:rFonts w:cstheme="minorHAnsi"/>
          <w:color w:val="00B0F0"/>
          <w:sz w:val="24"/>
          <w:szCs w:val="24"/>
          <w:u w:val="single"/>
        </w:rPr>
        <w:t>Η</w:t>
      </w:r>
    </w:p>
    <w:p w14:paraId="622C0E87" w14:textId="40A5B68F" w:rsidR="0094368F" w:rsidRPr="009D2D37" w:rsidRDefault="0094368F" w:rsidP="009D2D37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9D2D37">
        <w:rPr>
          <w:rFonts w:cstheme="minorHAnsi"/>
          <w:i/>
          <w:iCs/>
          <w:color w:val="0D0D0D" w:themeColor="text1" w:themeTint="F2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den>
        </m:f>
      </m:oMath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ενός αριθμού είναι 24</w:t>
      </w:r>
    </w:p>
    <w:p w14:paraId="445AFA8C" w14:textId="5FFF3EB1" w:rsidR="0094368F" w:rsidRPr="009D2D37" w:rsidRDefault="0094368F" w:rsidP="009D2D37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</w:pPr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Το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den>
        </m:f>
      </m:oMath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ενός αριθμού είναι 24</w:t>
      </w:r>
      <w:r w:rsidR="009D2D37"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  <w:t>:4=6</w:t>
      </w:r>
    </w:p>
    <w:p w14:paraId="45556EB6" w14:textId="08BD8E64" w:rsidR="00CE57BA" w:rsidRPr="007843BC" w:rsidRDefault="009D2D37" w:rsidP="007843BC">
      <w:pPr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  <w:t>Ta</w:t>
      </w:r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den>
        </m:f>
      </m:oMath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ενός αριθμού είναι 5</w:t>
      </w:r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  <w:t>x</w:t>
      </w:r>
      <w:r w:rsidRPr="009D2D37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6=30</w:t>
      </w:r>
    </w:p>
    <w:p w14:paraId="7F18C729" w14:textId="6F418EF4" w:rsidR="00CE57BA" w:rsidRDefault="00CE57BA" w:rsidP="009D2D37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411613E3" w14:textId="027CD67A" w:rsidR="009D2D37" w:rsidRPr="00A36E45" w:rsidRDefault="007843BC" w:rsidP="009D2D37">
      <w:pPr>
        <w:jc w:val="center"/>
        <w:rPr>
          <w:rFonts w:cstheme="minorHAnsi"/>
          <w:i/>
          <w:iCs/>
          <w:color w:val="262626" w:themeColor="text1" w:themeTint="D9"/>
          <w:sz w:val="28"/>
          <w:szCs w:val="28"/>
        </w:rPr>
      </w:pPr>
      <w:r>
        <w:rPr>
          <w:rFonts w:cstheme="minorHAnsi"/>
          <w:i/>
          <w:iCs/>
          <w:color w:val="262626" w:themeColor="text1" w:themeTint="D9"/>
          <w:sz w:val="28"/>
          <w:szCs w:val="28"/>
        </w:rPr>
        <w:t>Έ</w:t>
      </w:r>
      <w:r w:rsidR="009D2D37" w:rsidRPr="00A36E45">
        <w:rPr>
          <w:rFonts w:cstheme="minorHAnsi"/>
          <w:i/>
          <w:iCs/>
          <w:color w:val="262626" w:themeColor="text1" w:themeTint="D9"/>
          <w:sz w:val="28"/>
          <w:szCs w:val="28"/>
        </w:rPr>
        <w:t>χω στο μυαλό μου τον αριθμό 30.</w:t>
      </w:r>
    </w:p>
    <w:p w14:paraId="4D99073D" w14:textId="02B79345" w:rsidR="00CE57BA" w:rsidRPr="008E61AE" w:rsidRDefault="00CE57BA" w:rsidP="00C61B43">
      <w:pPr>
        <w:rPr>
          <w:rFonts w:cstheme="minorHAnsi"/>
          <w:sz w:val="24"/>
          <w:szCs w:val="24"/>
        </w:rPr>
      </w:pPr>
    </w:p>
    <w:p w14:paraId="579964F4" w14:textId="0DD85542" w:rsidR="00CE57BA" w:rsidRPr="008E61AE" w:rsidRDefault="00CE57BA" w:rsidP="008E61A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>Για τη διακόσμηση ενός παιδικού πάρτι γενεθλίων χρησιμοποιήθηκαν  60 μπαλόνια.</w:t>
      </w:r>
    </w:p>
    <w:p w14:paraId="26FB8BA6" w14:textId="55DDDEFD" w:rsidR="00CC23DA" w:rsidRDefault="008E61AE" w:rsidP="00CC2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E57BA" w:rsidRPr="008E61AE">
        <w:rPr>
          <w:rFonts w:cstheme="minorHAnsi"/>
          <w:sz w:val="24"/>
          <w:szCs w:val="24"/>
        </w:rPr>
        <w:t xml:space="preserve">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 w:rsidR="00225982" w:rsidRPr="008E61AE">
        <w:rPr>
          <w:rFonts w:cstheme="minorHAnsi"/>
          <w:sz w:val="24"/>
          <w:szCs w:val="24"/>
        </w:rPr>
        <w:t xml:space="preserve">  των μπαλονιών ήτ</w:t>
      </w:r>
      <w:r w:rsidR="00800205" w:rsidRPr="008E61AE">
        <w:rPr>
          <w:rFonts w:cstheme="minorHAnsi"/>
          <w:sz w:val="24"/>
          <w:szCs w:val="24"/>
        </w:rPr>
        <w:t>α</w:t>
      </w:r>
      <w:r w:rsidR="00225982" w:rsidRPr="008E61AE">
        <w:rPr>
          <w:rFonts w:cstheme="minorHAnsi"/>
          <w:sz w:val="24"/>
          <w:szCs w:val="24"/>
        </w:rPr>
        <w:t>ν κόκκινα.</w:t>
      </w:r>
      <w:r>
        <w:rPr>
          <w:rFonts w:cstheme="minorHAnsi"/>
          <w:sz w:val="24"/>
          <w:szCs w:val="24"/>
        </w:rPr>
        <w:t xml:space="preserve"> </w:t>
      </w:r>
      <w:r w:rsidR="00800205" w:rsidRPr="008E61AE">
        <w:rPr>
          <w:rFonts w:cstheme="minorHAnsi"/>
          <w:sz w:val="24"/>
          <w:szCs w:val="24"/>
        </w:rPr>
        <w:t>Πόσα ήταν τα κόκκινα μπαλόνια;</w:t>
      </w:r>
    </w:p>
    <w:p w14:paraId="58AE64F2" w14:textId="17C03D2A" w:rsidR="00800205" w:rsidRDefault="00800205" w:rsidP="00CC23D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44F743D5" w14:textId="31E3ACE1" w:rsidR="009D2D37" w:rsidRPr="0010098F" w:rsidRDefault="00760359" w:rsidP="00CC23D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cstheme="minorHAnsi"/>
          <w:i/>
          <w:iCs/>
          <w:color w:val="0D0D0D" w:themeColor="text1" w:themeTint="F2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μπαλονιών είναι 60 μπαλόνια</w:t>
      </w:r>
    </w:p>
    <w:p w14:paraId="3EC71C44" w14:textId="2B0BC325" w:rsidR="00760359" w:rsidRPr="0010098F" w:rsidRDefault="00760359" w:rsidP="00CC23D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Το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μπαλο</w:t>
      </w:r>
      <w:r w:rsidR="0069215E"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ν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ιών είναι</w:t>
      </w:r>
      <w:r w:rsidR="0069215E"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60:10 =6 μπαλόνια</w:t>
      </w:r>
    </w:p>
    <w:p w14:paraId="52C68A3B" w14:textId="5D6262B3" w:rsidR="0069215E" w:rsidRPr="0010098F" w:rsidRDefault="0069215E" w:rsidP="00CC23DA">
      <w:pPr>
        <w:jc w:val="center"/>
        <w:rPr>
          <w:rFonts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μπαλονιών είναι  3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  <w:t>x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6=18 μπαλόνια</w:t>
      </w:r>
    </w:p>
    <w:p w14:paraId="4ACB1DFF" w14:textId="56DE041F" w:rsidR="00800205" w:rsidRPr="00760359" w:rsidRDefault="00CC23DA" w:rsidP="00671DEA">
      <w:pPr>
        <w:jc w:val="center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760359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D2D37">
        <w:rPr>
          <w:rFonts w:cstheme="minorHAnsi"/>
          <w:i/>
          <w:iCs/>
          <w:noProof/>
          <w:color w:val="262626" w:themeColor="text1" w:themeTint="D9"/>
          <w:sz w:val="24"/>
          <w:szCs w:val="24"/>
          <w:lang w:val="en-US"/>
        </w:rPr>
        <w:drawing>
          <wp:inline distT="0" distB="0" distL="0" distR="0" wp14:anchorId="213658E0" wp14:editId="27EF285F">
            <wp:extent cx="1046870" cy="1209675"/>
            <wp:effectExtent l="0" t="0" r="127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258" cy="12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33B4" w14:textId="1E510F47" w:rsidR="00800205" w:rsidRDefault="0069215E" w:rsidP="0069215E">
      <w:pPr>
        <w:jc w:val="center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ΑΠΑΝΤΗΣΗ</w:t>
      </w:r>
    </w:p>
    <w:p w14:paraId="3443934D" w14:textId="495A9128" w:rsidR="00800205" w:rsidRDefault="00A36E45" w:rsidP="007843BC">
      <w:pPr>
        <w:jc w:val="center"/>
        <w:rPr>
          <w:rFonts w:cstheme="minorHAnsi"/>
          <w:i/>
          <w:iCs/>
          <w:color w:val="0D0D0D" w:themeColor="text1" w:themeTint="F2"/>
          <w:sz w:val="28"/>
          <w:szCs w:val="28"/>
        </w:rPr>
      </w:pPr>
      <w:r w:rsidRPr="007843BC">
        <w:rPr>
          <w:rFonts w:cstheme="minorHAnsi"/>
          <w:i/>
          <w:iCs/>
          <w:color w:val="0D0D0D" w:themeColor="text1" w:themeTint="F2"/>
          <w:sz w:val="28"/>
          <w:szCs w:val="28"/>
        </w:rPr>
        <w:t>Τα κόκκινα μπαλόνια ήταν 18.</w:t>
      </w:r>
    </w:p>
    <w:p w14:paraId="327F861F" w14:textId="77777777" w:rsidR="007843BC" w:rsidRPr="007843BC" w:rsidRDefault="007843BC" w:rsidP="007843BC">
      <w:pPr>
        <w:jc w:val="center"/>
        <w:rPr>
          <w:rFonts w:cstheme="minorHAnsi"/>
          <w:i/>
          <w:iCs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0EB3132E" w14:textId="26D56A83" w:rsidR="00CC23DA" w:rsidRPr="00F327D5" w:rsidRDefault="00800205" w:rsidP="00F327D5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lastRenderedPageBreak/>
        <w:t>Από τους 1.590 επισκέπτες του Βυζαντινού Μουσείου τον προηγούμενο μήνα</w:t>
      </w:r>
      <w:r w:rsidR="008E61AE">
        <w:rPr>
          <w:rFonts w:cstheme="minorHAnsi"/>
          <w:sz w:val="24"/>
          <w:szCs w:val="24"/>
        </w:rPr>
        <w:t>,</w:t>
      </w:r>
      <w:r w:rsidRPr="008E61AE">
        <w:rPr>
          <w:rFonts w:cstheme="minorHAnsi"/>
          <w:sz w:val="24"/>
          <w:szCs w:val="24"/>
        </w:rPr>
        <w:t xml:space="preserve"> 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8E61AE">
        <w:rPr>
          <w:rFonts w:cstheme="minorHAnsi"/>
          <w:sz w:val="24"/>
          <w:szCs w:val="24"/>
        </w:rPr>
        <w:t xml:space="preserve"> ήταν παιδιά.</w:t>
      </w:r>
      <w:r w:rsidR="008E61AE">
        <w:rPr>
          <w:rFonts w:cstheme="minorHAnsi"/>
          <w:sz w:val="24"/>
          <w:szCs w:val="24"/>
        </w:rPr>
        <w:t xml:space="preserve"> </w:t>
      </w:r>
      <w:r w:rsidRPr="008E61AE">
        <w:rPr>
          <w:rFonts w:cstheme="minorHAnsi"/>
          <w:sz w:val="24"/>
          <w:szCs w:val="24"/>
        </w:rPr>
        <w:t>Πόσα παιδιά επισκέφτηκαν το Βυζαντινό Μουσείο;</w:t>
      </w:r>
    </w:p>
    <w:p w14:paraId="40365242" w14:textId="05C758B5" w:rsidR="00800205" w:rsidRDefault="00800205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4BA2D5A5" w14:textId="7C57D30F" w:rsidR="00A03AEC" w:rsidRPr="0010098F" w:rsidRDefault="00A03AEC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cstheme="minorHAnsi"/>
          <w:i/>
          <w:iCs/>
          <w:color w:val="0D0D0D" w:themeColor="text1" w:themeTint="F2"/>
          <w:sz w:val="28"/>
          <w:szCs w:val="28"/>
        </w:rPr>
        <w:t xml:space="preserve">Τα 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den>
        </m:f>
      </m:oMath>
      <w:r w:rsidR="00521D02"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επισκεπτών ήταν 1.590 άτομα</w:t>
      </w:r>
    </w:p>
    <w:p w14:paraId="146C956D" w14:textId="0662AEB6" w:rsidR="00521D02" w:rsidRPr="0010098F" w:rsidRDefault="00521D02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Το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επισκεπτών ήταν 1.590:5=318 άτομα</w:t>
      </w:r>
    </w:p>
    <w:p w14:paraId="5E03B75C" w14:textId="1D0E5963" w:rsidR="00521D02" w:rsidRPr="0010098F" w:rsidRDefault="00521D02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5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επισκεπτών  ήταν  3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  <w:t>x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318=954 άτομα</w:t>
      </w:r>
    </w:p>
    <w:p w14:paraId="5E0E9808" w14:textId="77777777" w:rsidR="00521D02" w:rsidRPr="00521D02" w:rsidRDefault="00521D02" w:rsidP="00671DEA">
      <w:pPr>
        <w:jc w:val="center"/>
        <w:rPr>
          <w:rFonts w:cstheme="minorHAnsi"/>
          <w:color w:val="0D0D0D" w:themeColor="text1" w:themeTint="F2"/>
          <w:sz w:val="24"/>
          <w:szCs w:val="24"/>
        </w:rPr>
      </w:pPr>
    </w:p>
    <w:p w14:paraId="33773703" w14:textId="77777777" w:rsidR="00A03AEC" w:rsidRDefault="00A03AEC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30315C6A" w14:textId="5BDE9A03" w:rsidR="00800205" w:rsidRPr="00F327D5" w:rsidRDefault="00CC23DA" w:rsidP="00A03AEC">
      <w:pPr>
        <w:jc w:val="both"/>
        <w:rPr>
          <w:rFonts w:cstheme="minorHAnsi"/>
          <w:color w:val="00B0F0"/>
          <w:sz w:val="24"/>
          <w:szCs w:val="24"/>
        </w:rPr>
      </w:pPr>
      <w:r w:rsidRPr="00CC23DA">
        <w:rPr>
          <w:rFonts w:cstheme="minorHAnsi"/>
          <w:noProof/>
          <w:color w:val="00B0F0"/>
          <w:sz w:val="24"/>
          <w:szCs w:val="24"/>
        </w:rPr>
        <w:drawing>
          <wp:inline distT="0" distB="0" distL="0" distR="0" wp14:anchorId="20A1B247" wp14:editId="569CB460">
            <wp:extent cx="1423988" cy="1072583"/>
            <wp:effectExtent l="0" t="0" r="508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6871" cy="108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AEC">
        <w:rPr>
          <w:rFonts w:cstheme="minorHAnsi"/>
          <w:color w:val="00B0F0"/>
          <w:sz w:val="24"/>
          <w:szCs w:val="24"/>
        </w:rPr>
        <w:t xml:space="preserve"> </w:t>
      </w:r>
    </w:p>
    <w:p w14:paraId="2287825F" w14:textId="43A13347" w:rsidR="00800205" w:rsidRPr="00355828" w:rsidRDefault="00800205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219E8EB0" w14:textId="5EFF9414" w:rsidR="00800205" w:rsidRPr="00355828" w:rsidRDefault="00800205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0E8F386F" w14:textId="63CE6D4F" w:rsidR="00800205" w:rsidRDefault="00521D02" w:rsidP="00C61B43">
      <w:pPr>
        <w:rPr>
          <w:rFonts w:cstheme="minorHAnsi"/>
          <w:sz w:val="24"/>
          <w:szCs w:val="24"/>
        </w:rPr>
      </w:pPr>
      <w:r w:rsidRPr="0010098F">
        <w:rPr>
          <w:rFonts w:cstheme="minorHAnsi"/>
          <w:i/>
          <w:iCs/>
          <w:sz w:val="28"/>
          <w:szCs w:val="28"/>
        </w:rPr>
        <w:t>Επισκέφτηκαν το Βυζαντινό Μουσείο 954 παιδιά</w:t>
      </w:r>
      <w:r>
        <w:rPr>
          <w:rFonts w:cstheme="minorHAnsi"/>
          <w:sz w:val="24"/>
          <w:szCs w:val="24"/>
        </w:rPr>
        <w:t>.</w:t>
      </w:r>
    </w:p>
    <w:p w14:paraId="01445109" w14:textId="77777777" w:rsidR="00521D02" w:rsidRPr="008E61AE" w:rsidRDefault="00521D02" w:rsidP="00C61B43">
      <w:pPr>
        <w:rPr>
          <w:rFonts w:cstheme="minorHAnsi"/>
          <w:sz w:val="24"/>
          <w:szCs w:val="24"/>
        </w:rPr>
      </w:pPr>
    </w:p>
    <w:p w14:paraId="45641ECE" w14:textId="28F6945E" w:rsidR="00800205" w:rsidRPr="008E61AE" w:rsidRDefault="00800205" w:rsidP="008E61A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>Κατά τη διάρκεια μιας αγωνιστικής περιόδου μια ποδοσφαιρική ομάδα έ</w:t>
      </w:r>
      <w:r w:rsidR="00877300" w:rsidRPr="008E61AE">
        <w:rPr>
          <w:rFonts w:cstheme="minorHAnsi"/>
          <w:sz w:val="24"/>
          <w:szCs w:val="24"/>
        </w:rPr>
        <w:t xml:space="preserve">φερε ισοπαλία στα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 w:rsidR="008E61AE">
        <w:rPr>
          <w:rFonts w:cstheme="minorHAnsi"/>
          <w:sz w:val="24"/>
          <w:szCs w:val="24"/>
        </w:rPr>
        <w:t xml:space="preserve"> </w:t>
      </w:r>
      <w:r w:rsidR="00877300" w:rsidRPr="008E61AE">
        <w:rPr>
          <w:rFonts w:cstheme="minorHAnsi"/>
          <w:sz w:val="24"/>
          <w:szCs w:val="24"/>
        </w:rPr>
        <w:t xml:space="preserve">των αγώνων που έδωσε και έχασε το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="008E61AE">
        <w:rPr>
          <w:rFonts w:cstheme="minorHAnsi"/>
          <w:sz w:val="24"/>
          <w:szCs w:val="24"/>
        </w:rPr>
        <w:t xml:space="preserve"> </w:t>
      </w:r>
      <w:r w:rsidR="00877300" w:rsidRPr="008E61AE">
        <w:rPr>
          <w:rFonts w:cstheme="minorHAnsi"/>
          <w:sz w:val="24"/>
          <w:szCs w:val="24"/>
        </w:rPr>
        <w:t>των αγώνων.</w:t>
      </w:r>
      <w:r w:rsidR="008E61AE">
        <w:rPr>
          <w:rFonts w:cstheme="minorHAnsi"/>
          <w:sz w:val="24"/>
          <w:szCs w:val="24"/>
        </w:rPr>
        <w:t xml:space="preserve"> </w:t>
      </w:r>
      <w:r w:rsidR="00877300" w:rsidRPr="008E61AE">
        <w:rPr>
          <w:rFonts w:cstheme="minorHAnsi"/>
          <w:sz w:val="24"/>
          <w:szCs w:val="24"/>
        </w:rPr>
        <w:t>Αν η ομάδα είχε 12 ισοπαλίες, πόσες ήταν οι ήττες  της;</w:t>
      </w:r>
    </w:p>
    <w:p w14:paraId="4EC09DB9" w14:textId="1C8A92B1" w:rsidR="00877300" w:rsidRDefault="00877300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ΛΥΣΗ</w:t>
      </w:r>
    </w:p>
    <w:p w14:paraId="0B2A485A" w14:textId="451F1ED4" w:rsidR="00521D02" w:rsidRPr="0010098F" w:rsidRDefault="00521D02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cstheme="minorHAnsi"/>
          <w:i/>
          <w:iCs/>
          <w:color w:val="0D0D0D" w:themeColor="text1" w:themeTint="F2"/>
          <w:sz w:val="28"/>
          <w:szCs w:val="28"/>
        </w:rPr>
        <w:t xml:space="preserve">Τα 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αγώνων ήταν 12 αγώνες </w:t>
      </w:r>
      <w:r w:rsidR="0010098F"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(ισοπαλίες)</w:t>
      </w:r>
    </w:p>
    <w:p w14:paraId="2708CD05" w14:textId="5ADF579E" w:rsidR="00521D02" w:rsidRPr="0010098F" w:rsidRDefault="00521D02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Το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den>
        </m:f>
      </m:oMath>
      <w:r w:rsidR="0010098F"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 των αγώνων ήταν 12:3=4  αγώνες</w:t>
      </w:r>
    </w:p>
    <w:p w14:paraId="4E193EA3" w14:textId="59B778FC" w:rsidR="0010098F" w:rsidRPr="0010098F" w:rsidRDefault="0010098F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Τα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color w:val="0D0D0D" w:themeColor="text1" w:themeTint="F2"/>
                <w:sz w:val="28"/>
                <w:szCs w:val="28"/>
              </w:rPr>
              <m:t>10</m:t>
            </m:r>
          </m:den>
        </m:f>
      </m:oMath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 των αγώνων ήταν 10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  <w:lang w:val="en-US"/>
        </w:rPr>
        <w:t>x</w:t>
      </w: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 xml:space="preserve">4=40 αγώνες </w:t>
      </w:r>
    </w:p>
    <w:p w14:paraId="417F56BD" w14:textId="4D2F7883" w:rsidR="0010098F" w:rsidRPr="0010098F" w:rsidRDefault="0010098F" w:rsidP="00671DEA">
      <w:pPr>
        <w:jc w:val="center"/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</w:p>
    <w:p w14:paraId="312F09FD" w14:textId="5468A411" w:rsidR="0010098F" w:rsidRPr="0010098F" w:rsidRDefault="0010098F" w:rsidP="0010098F">
      <w:pPr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</w:pPr>
      <w:r w:rsidRPr="0010098F">
        <w:rPr>
          <w:rFonts w:eastAsiaTheme="minorEastAsia" w:cstheme="minorHAnsi"/>
          <w:i/>
          <w:iCs/>
          <w:color w:val="0D0D0D" w:themeColor="text1" w:themeTint="F2"/>
          <w:sz w:val="28"/>
          <w:szCs w:val="28"/>
        </w:rPr>
        <w:t>40:5=8 αγώνες στους οποίους η ομάδα έχασε</w:t>
      </w:r>
    </w:p>
    <w:p w14:paraId="2155B0BA" w14:textId="6F69813F" w:rsidR="0010098F" w:rsidRDefault="0010098F" w:rsidP="0010098F">
      <w:pPr>
        <w:rPr>
          <w:rFonts w:eastAsiaTheme="minorEastAsia" w:cstheme="minorHAnsi"/>
          <w:color w:val="0D0D0D" w:themeColor="text1" w:themeTint="F2"/>
          <w:sz w:val="24"/>
          <w:szCs w:val="24"/>
        </w:rPr>
      </w:pPr>
    </w:p>
    <w:p w14:paraId="3D903823" w14:textId="77777777" w:rsidR="0010098F" w:rsidRPr="0010098F" w:rsidRDefault="0010098F" w:rsidP="0010098F">
      <w:pPr>
        <w:rPr>
          <w:rFonts w:cstheme="minorHAnsi"/>
          <w:color w:val="0D0D0D" w:themeColor="text1" w:themeTint="F2"/>
          <w:sz w:val="24"/>
          <w:szCs w:val="24"/>
        </w:rPr>
      </w:pPr>
    </w:p>
    <w:p w14:paraId="0D40AB31" w14:textId="0A3CC3D7" w:rsidR="00877300" w:rsidRPr="007843BC" w:rsidRDefault="00CC23DA" w:rsidP="007843BC">
      <w:pPr>
        <w:rPr>
          <w:rFonts w:cstheme="minorHAnsi"/>
          <w:color w:val="00B0F0"/>
          <w:sz w:val="24"/>
          <w:szCs w:val="24"/>
        </w:rPr>
      </w:pPr>
      <w:r w:rsidRPr="00521D02">
        <w:rPr>
          <w:rFonts w:cstheme="minorHAnsi"/>
          <w:color w:val="00B0F0"/>
          <w:sz w:val="24"/>
          <w:szCs w:val="24"/>
        </w:rPr>
        <w:lastRenderedPageBreak/>
        <w:t xml:space="preserve">      </w:t>
      </w:r>
      <w:r w:rsidRPr="00CC23DA">
        <w:rPr>
          <w:rFonts w:cstheme="minorHAnsi"/>
          <w:noProof/>
          <w:color w:val="00B0F0"/>
          <w:sz w:val="24"/>
          <w:szCs w:val="24"/>
          <w:lang w:val="en-US"/>
        </w:rPr>
        <w:drawing>
          <wp:inline distT="0" distB="0" distL="0" distR="0" wp14:anchorId="4E1B758B" wp14:editId="411455DF">
            <wp:extent cx="1034542" cy="1595437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0751" cy="16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1F3E" w14:textId="19B361D2" w:rsidR="00877300" w:rsidRPr="00355828" w:rsidRDefault="00877300" w:rsidP="00671DE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532FC7A7" w14:textId="1908B8F9" w:rsidR="00877300" w:rsidRDefault="00877300" w:rsidP="00CC23DA">
      <w:pPr>
        <w:jc w:val="center"/>
        <w:rPr>
          <w:rFonts w:cstheme="minorHAnsi"/>
          <w:color w:val="00B0F0"/>
          <w:sz w:val="24"/>
          <w:szCs w:val="24"/>
          <w:u w:val="single"/>
        </w:rPr>
      </w:pPr>
      <w:r w:rsidRPr="00355828">
        <w:rPr>
          <w:rFonts w:cstheme="minorHAnsi"/>
          <w:color w:val="00B0F0"/>
          <w:sz w:val="24"/>
          <w:szCs w:val="24"/>
          <w:u w:val="single"/>
        </w:rPr>
        <w:t>ΑΠΑΝΤΗΣΗ</w:t>
      </w:r>
    </w:p>
    <w:p w14:paraId="7EACF927" w14:textId="3B4FB82C" w:rsidR="0010098F" w:rsidRPr="0010098F" w:rsidRDefault="0010098F" w:rsidP="00CC23DA">
      <w:pPr>
        <w:jc w:val="center"/>
        <w:rPr>
          <w:rFonts w:cstheme="minorHAnsi"/>
          <w:i/>
          <w:iCs/>
          <w:color w:val="0D0D0D" w:themeColor="text1" w:themeTint="F2"/>
          <w:sz w:val="24"/>
          <w:szCs w:val="24"/>
        </w:rPr>
      </w:pPr>
      <w:r w:rsidRPr="0010098F">
        <w:rPr>
          <w:rFonts w:cstheme="minorHAnsi"/>
          <w:i/>
          <w:iCs/>
          <w:color w:val="0D0D0D" w:themeColor="text1" w:themeTint="F2"/>
          <w:sz w:val="24"/>
          <w:szCs w:val="24"/>
        </w:rPr>
        <w:t>Οι ήττες της ομάδας ήταν 8.</w:t>
      </w:r>
    </w:p>
    <w:p w14:paraId="356065B6" w14:textId="77777777" w:rsidR="0010098F" w:rsidRDefault="0010098F" w:rsidP="00CC23DA">
      <w:pPr>
        <w:jc w:val="center"/>
        <w:rPr>
          <w:rFonts w:cstheme="minorHAnsi"/>
          <w:color w:val="00B0F0"/>
          <w:sz w:val="24"/>
          <w:szCs w:val="24"/>
          <w:u w:val="single"/>
        </w:rPr>
      </w:pPr>
    </w:p>
    <w:p w14:paraId="63915C14" w14:textId="77777777" w:rsidR="00CC23DA" w:rsidRPr="00CC23DA" w:rsidRDefault="00CC23DA" w:rsidP="00F327D5">
      <w:pPr>
        <w:rPr>
          <w:rFonts w:cstheme="minorHAnsi"/>
          <w:color w:val="00B0F0"/>
          <w:sz w:val="24"/>
          <w:szCs w:val="24"/>
          <w:u w:val="single"/>
        </w:rPr>
      </w:pPr>
    </w:p>
    <w:p w14:paraId="7105B2FE" w14:textId="481BAFC2" w:rsidR="00877300" w:rsidRDefault="00EE4377" w:rsidP="008E61A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E61AE">
        <w:rPr>
          <w:rFonts w:cstheme="minorHAnsi"/>
          <w:sz w:val="24"/>
          <w:szCs w:val="24"/>
        </w:rPr>
        <w:t xml:space="preserve">Να φτιάξεις </w:t>
      </w:r>
      <w:r w:rsidR="00877300" w:rsidRPr="008E61AE">
        <w:rPr>
          <w:rFonts w:cstheme="minorHAnsi"/>
          <w:sz w:val="24"/>
          <w:szCs w:val="24"/>
        </w:rPr>
        <w:t xml:space="preserve">ένα δικό σου πρόβλημα </w:t>
      </w:r>
      <w:r w:rsidRPr="008E61AE">
        <w:rPr>
          <w:rFonts w:cstheme="minorHAnsi"/>
          <w:sz w:val="24"/>
          <w:szCs w:val="24"/>
        </w:rPr>
        <w:t>που λύνεται με αναγωγή στην κλασματική μονάδα  και να το λύσεις</w:t>
      </w:r>
    </w:p>
    <w:p w14:paraId="6932866E" w14:textId="525C2BD0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35099C16" w14:textId="4CB5C372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7417C2E1" w14:textId="4E9C231B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56FB95E7" w14:textId="5B476FCA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637098BA" w14:textId="77777777" w:rsidR="005934DD" w:rsidRDefault="005934DD" w:rsidP="00F327D5">
      <w:pPr>
        <w:pStyle w:val="a3"/>
        <w:rPr>
          <w:rFonts w:cstheme="minorHAnsi"/>
          <w:sz w:val="24"/>
          <w:szCs w:val="24"/>
        </w:rPr>
      </w:pPr>
    </w:p>
    <w:p w14:paraId="3D21DF0D" w14:textId="77777777" w:rsidR="00F327D5" w:rsidRDefault="00F327D5" w:rsidP="00F327D5">
      <w:pPr>
        <w:pStyle w:val="a3"/>
        <w:rPr>
          <w:rFonts w:cstheme="minorHAnsi"/>
          <w:sz w:val="24"/>
          <w:szCs w:val="24"/>
        </w:rPr>
      </w:pPr>
    </w:p>
    <w:p w14:paraId="519CA767" w14:textId="01CEF9A8" w:rsidR="005934DD" w:rsidRDefault="005934DD" w:rsidP="005934DD">
      <w:pPr>
        <w:rPr>
          <w:rFonts w:cstheme="minorHAnsi"/>
          <w:sz w:val="24"/>
          <w:szCs w:val="24"/>
        </w:rPr>
      </w:pPr>
    </w:p>
    <w:p w14:paraId="65E8367D" w14:textId="48BB29FF" w:rsidR="005934DD" w:rsidRPr="00CC23DA" w:rsidRDefault="005934DD" w:rsidP="005934DD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F957D91" wp14:editId="17C42836">
            <wp:extent cx="1033463" cy="1539044"/>
            <wp:effectExtent l="0" t="0" r="0" b="444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743" cy="15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4DD" w:rsidRPr="00CC2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B8E"/>
    <w:multiLevelType w:val="hybridMultilevel"/>
    <w:tmpl w:val="BF50ED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141"/>
    <w:multiLevelType w:val="hybridMultilevel"/>
    <w:tmpl w:val="D2547B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493"/>
    <w:multiLevelType w:val="hybridMultilevel"/>
    <w:tmpl w:val="83946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AA5"/>
    <w:multiLevelType w:val="hybridMultilevel"/>
    <w:tmpl w:val="E110B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4D3E"/>
    <w:multiLevelType w:val="hybridMultilevel"/>
    <w:tmpl w:val="530661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4C0D"/>
    <w:multiLevelType w:val="hybridMultilevel"/>
    <w:tmpl w:val="84565F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15"/>
    <w:rsid w:val="000D1415"/>
    <w:rsid w:val="0010098F"/>
    <w:rsid w:val="00225982"/>
    <w:rsid w:val="002A6520"/>
    <w:rsid w:val="00355828"/>
    <w:rsid w:val="00521D02"/>
    <w:rsid w:val="00574CA9"/>
    <w:rsid w:val="005934DD"/>
    <w:rsid w:val="00671DEA"/>
    <w:rsid w:val="0069215E"/>
    <w:rsid w:val="00760359"/>
    <w:rsid w:val="007843BC"/>
    <w:rsid w:val="00800205"/>
    <w:rsid w:val="00877300"/>
    <w:rsid w:val="008E61AE"/>
    <w:rsid w:val="0094368F"/>
    <w:rsid w:val="009D2D37"/>
    <w:rsid w:val="00A03AEC"/>
    <w:rsid w:val="00A26E62"/>
    <w:rsid w:val="00A36E45"/>
    <w:rsid w:val="00B14A77"/>
    <w:rsid w:val="00C61B43"/>
    <w:rsid w:val="00CC23DA"/>
    <w:rsid w:val="00CE57BA"/>
    <w:rsid w:val="00EC03D1"/>
    <w:rsid w:val="00EE1947"/>
    <w:rsid w:val="00EE4377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3DA"/>
  <w15:chartTrackingRefBased/>
  <w15:docId w15:val="{B5F8B63D-7CA3-4EB4-8A81-42F1AAB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E6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</cp:revision>
  <dcterms:created xsi:type="dcterms:W3CDTF">2020-03-29T19:47:00Z</dcterms:created>
  <dcterms:modified xsi:type="dcterms:W3CDTF">2020-03-29T19:47:00Z</dcterms:modified>
</cp:coreProperties>
</file>