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1" w:rsidRDefault="00134742"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angle 1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eo9g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j4Heo9gIA&#10;ABkGAAAOAAAAAAAAAAAAAAAAAC4CAABkcnMvZTJvRG9jLnhtbFBLAQItABQABgAIAAAAIQACnVV4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Rectangle 2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Ws+A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HGExaz4&#10;AgAAGQ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BD3A0D" w:rsidRPr="00BD3A0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ΙΣΤΟΡΙΑΣ Α ΕΝΟΤΗΤΑΣ</w:t>
      </w:r>
    </w:p>
    <w:p w:rsidR="008347CC" w:rsidRDefault="008347CC">
      <w:r>
        <w:t xml:space="preserve">Αφού διαβάσεις και θυμηθείς ξανά τα μαθήματα της Ιστορίας της ενότητας Α (κεφάλαια 1-4) εδώ: </w:t>
      </w:r>
      <w:hyperlink r:id="rId5" w:history="1">
        <w:r w:rsidRPr="008347CC">
          <w:rPr>
            <w:rStyle w:val="Hyperlink"/>
          </w:rPr>
          <w:t>http://ebook</w:t>
        </w:r>
        <w:r w:rsidRPr="008347CC">
          <w:rPr>
            <w:rStyle w:val="Hyperlink"/>
          </w:rPr>
          <w:t>s</w:t>
        </w:r>
        <w:r w:rsidRPr="008347CC">
          <w:rPr>
            <w:rStyle w:val="Hyperlink"/>
          </w:rPr>
          <w:t>.edu.gr/modules/ebook/show.php/D</w:t>
        </w:r>
        <w:r w:rsidRPr="008347CC">
          <w:rPr>
            <w:rStyle w:val="Hyperlink"/>
          </w:rPr>
          <w:t>S</w:t>
        </w:r>
        <w:r w:rsidRPr="008347CC">
          <w:rPr>
            <w:rStyle w:val="Hyperlink"/>
          </w:rPr>
          <w:t>DIM-E105/157/1111,4047/</w:t>
        </w:r>
      </w:hyperlink>
      <w:bookmarkStart w:id="0" w:name="_GoBack"/>
      <w:bookmarkEnd w:id="0"/>
    </w:p>
    <w:p w:rsidR="008347CC" w:rsidRDefault="0036502D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E9C66E6" wp14:editId="51248D53">
            <wp:simplePos x="0" y="0"/>
            <wp:positionH relativeFrom="column">
              <wp:posOffset>3459480</wp:posOffset>
            </wp:positionH>
            <wp:positionV relativeFrom="paragraph">
              <wp:posOffset>294005</wp:posOffset>
            </wp:positionV>
            <wp:extent cx="2519045" cy="15341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20_32_59-Κεντρ. υπολ. εμπειρίας κελύφους Windo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9A">
        <w:t>κ</w:t>
      </w:r>
      <w:r w:rsidR="008347CC">
        <w:t>αι παρακολουθήσεις και τα αντίστοιχα βιντεομαθήματα εδώ:</w:t>
      </w:r>
    </w:p>
    <w:p w:rsidR="008347CC" w:rsidRDefault="008347CC">
      <w:hyperlink r:id="rId7" w:history="1">
        <w:r w:rsidRPr="00D037F2">
          <w:rPr>
            <w:rStyle w:val="Hyperlink"/>
          </w:rPr>
          <w:t>https://youtu.be/jI3s</w:t>
        </w:r>
        <w:r w:rsidRPr="00D037F2">
          <w:rPr>
            <w:rStyle w:val="Hyperlink"/>
          </w:rPr>
          <w:t>m</w:t>
        </w:r>
        <w:r w:rsidRPr="00D037F2">
          <w:rPr>
            <w:rStyle w:val="Hyperlink"/>
          </w:rPr>
          <w:t>RRaZkY</w:t>
        </w:r>
      </w:hyperlink>
    </w:p>
    <w:p w:rsidR="008347CC" w:rsidRDefault="008347CC" w:rsidP="0036502D">
      <w:pPr>
        <w:tabs>
          <w:tab w:val="left" w:pos="6486"/>
        </w:tabs>
      </w:pPr>
      <w:hyperlink r:id="rId8" w:history="1">
        <w:r w:rsidRPr="00D037F2">
          <w:rPr>
            <w:rStyle w:val="Hyperlink"/>
          </w:rPr>
          <w:t>https://youtu.be/6Z9q</w:t>
        </w:r>
        <w:r w:rsidRPr="00D037F2">
          <w:rPr>
            <w:rStyle w:val="Hyperlink"/>
          </w:rPr>
          <w:t>m</w:t>
        </w:r>
        <w:r w:rsidRPr="00D037F2">
          <w:rPr>
            <w:rStyle w:val="Hyperlink"/>
          </w:rPr>
          <w:t>cijou8</w:t>
        </w:r>
      </w:hyperlink>
      <w:r w:rsidR="0036502D">
        <w:tab/>
      </w:r>
    </w:p>
    <w:p w:rsidR="008347CC" w:rsidRDefault="008347CC">
      <w:hyperlink r:id="rId9" w:history="1">
        <w:r w:rsidRPr="00D037F2">
          <w:rPr>
            <w:rStyle w:val="Hyperlink"/>
          </w:rPr>
          <w:t>https://youtu.be/NnOnF</w:t>
        </w:r>
        <w:r w:rsidRPr="00D037F2">
          <w:rPr>
            <w:rStyle w:val="Hyperlink"/>
          </w:rPr>
          <w:t>W</w:t>
        </w:r>
        <w:r w:rsidRPr="00D037F2">
          <w:rPr>
            <w:rStyle w:val="Hyperlink"/>
          </w:rPr>
          <w:t>kszqE</w:t>
        </w:r>
      </w:hyperlink>
    </w:p>
    <w:p w:rsidR="008347CC" w:rsidRDefault="008347CC">
      <w:hyperlink r:id="rId10" w:history="1">
        <w:r w:rsidRPr="00D037F2">
          <w:rPr>
            <w:rStyle w:val="Hyperlink"/>
          </w:rPr>
          <w:t>https://youtu.</w:t>
        </w:r>
        <w:r w:rsidRPr="00D037F2">
          <w:rPr>
            <w:rStyle w:val="Hyperlink"/>
          </w:rPr>
          <w:t>b</w:t>
        </w:r>
        <w:r w:rsidRPr="00D037F2">
          <w:rPr>
            <w:rStyle w:val="Hyperlink"/>
          </w:rPr>
          <w:t>e/P</w:t>
        </w:r>
        <w:r w:rsidRPr="00D037F2">
          <w:rPr>
            <w:rStyle w:val="Hyperlink"/>
          </w:rPr>
          <w:t>2</w:t>
        </w:r>
        <w:r w:rsidRPr="00D037F2">
          <w:rPr>
            <w:rStyle w:val="Hyperlink"/>
          </w:rPr>
          <w:t>NedGBFam4</w:t>
        </w:r>
      </w:hyperlink>
    </w:p>
    <w:p w:rsidR="008347CC" w:rsidRDefault="0030379A">
      <w:r>
        <w:t xml:space="preserve">μπορείς να κάνεις εξάσκηση εδώ: </w:t>
      </w:r>
      <w:hyperlink r:id="rId11" w:history="1">
        <w:r>
          <w:rPr>
            <w:rStyle w:val="Hyperlink"/>
          </w:rPr>
          <w:t>http://users.sch.gr/gregzer/8/%CE%9F%CE%B9%20%CE%88%CE%BB%CE%BB%CE%B7%CE%BD%CE%B5%CF%82%20%CE%BA%CE%B1%CE%B9%20%CE%BF%C</w:t>
        </w:r>
        <w:r>
          <w:rPr>
            <w:rStyle w:val="Hyperlink"/>
          </w:rPr>
          <w:t>E</w:t>
        </w:r>
        <w:r>
          <w:rPr>
            <w:rStyle w:val="Hyperlink"/>
          </w:rPr>
          <w:t>%B9%20%CE%A1%CF%89%CE%BC%CE%B1%CE%AF%CE%BF%CE%B9/index.html</w:t>
        </w:r>
      </w:hyperlink>
    </w:p>
    <w:p w:rsidR="0030379A" w:rsidRDefault="0030379A">
      <w:r>
        <w:t xml:space="preserve">και να απαντήσεις </w:t>
      </w:r>
      <w:r w:rsidR="00B830C1">
        <w:t>στις</w:t>
      </w:r>
      <w:r>
        <w:t xml:space="preserve"> ερωτήσεις παρακάτω:</w:t>
      </w:r>
    </w:p>
    <w:p w:rsidR="0030379A" w:rsidRDefault="0030379A">
      <w:r>
        <w:t>1.</w:t>
      </w:r>
      <w:r w:rsidR="00B830C1">
        <w:t>Γιατί οι Ρωμαίοι άλλαξαν την αρχική σκληρή στάση τους απέναντι στους κατακτημένους Έλληνες;</w:t>
      </w:r>
    </w:p>
    <w:p w:rsidR="00B830C1" w:rsidRDefault="00B830C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30C1" w:rsidRDefault="00B830C1"/>
    <w:p w:rsidR="00B830C1" w:rsidRDefault="00B830C1">
      <w:r>
        <w:t>2.</w:t>
      </w:r>
      <w:r w:rsidR="00E61090">
        <w:t>Γιατί οι Ρωμαίοι ονόμαζαν τη Μεσόγειο « η θάλασσά μας»;</w:t>
      </w:r>
    </w:p>
    <w:p w:rsidR="00E61090" w:rsidRDefault="00E610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0C1" w:rsidRDefault="00B830C1"/>
    <w:p w:rsidR="00E61090" w:rsidRDefault="00E61090" w:rsidP="00E61090">
      <w:r>
        <w:lastRenderedPageBreak/>
        <w:t>3</w:t>
      </w:r>
      <w:r w:rsidR="00B830C1">
        <w:t>. Να λύσεις το σταυρόλεξο</w:t>
      </w:r>
    </w:p>
    <w:p w:rsidR="00E61090" w:rsidRPr="00E61090" w:rsidRDefault="0036502D" w:rsidP="00E6109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  <w:r>
        <w:rPr>
          <w:rFonts w:eastAsia="Times New Roman"/>
          <w:b/>
          <w:bCs/>
          <w:noProof/>
          <w:color w:val="000000"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 wp14:anchorId="6FAD8D4B" wp14:editId="701268F5">
            <wp:simplePos x="0" y="0"/>
            <wp:positionH relativeFrom="column">
              <wp:posOffset>3968750</wp:posOffset>
            </wp:positionH>
            <wp:positionV relativeFrom="paragraph">
              <wp:posOffset>332740</wp:posOffset>
            </wp:positionV>
            <wp:extent cx="1478915" cy="11049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20_33_56-Κεντρ. υπολ. εμπειρίας κελύφους Window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10017" r="11112" b="8415"/>
                    <a:stretch/>
                  </pic:blipFill>
                  <pic:spPr bwMode="auto">
                    <a:xfrm>
                      <a:off x="0" y="0"/>
                      <a:ext cx="147891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90" w:rsidRPr="00E61090">
        <w:rPr>
          <w:rFonts w:eastAsia="Times New Roman"/>
          <w:b/>
          <w:bCs/>
          <w:color w:val="000000"/>
          <w:sz w:val="36"/>
          <w:szCs w:val="36"/>
          <w:lang w:eastAsia="el-GR"/>
        </w:rPr>
        <w:t>Οι Έλληνες και οι Ρωμαίοι</w:t>
      </w:r>
    </w:p>
    <w:p w:rsidR="00E61090" w:rsidRPr="00E61090" w:rsidRDefault="00734F8A" w:rsidP="00E61090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19D2739" wp14:editId="04F67447">
            <wp:simplePos x="0" y="0"/>
            <wp:positionH relativeFrom="column">
              <wp:posOffset>4645025</wp:posOffset>
            </wp:positionH>
            <wp:positionV relativeFrom="paragraph">
              <wp:posOffset>3912870</wp:posOffset>
            </wp:positionV>
            <wp:extent cx="1176655" cy="1534160"/>
            <wp:effectExtent l="0" t="0" r="4445" b="8890"/>
            <wp:wrapNone/>
            <wp:docPr id="7" name="Picture 7" descr="Ιστορία Ε΄ Δημοτικού – «Στα βυζαντινά χρόνια»&#10;Ενότητα Α΄: Οι Έλληνες και οι Ρωμαίοι – Κεφάλαιο 1ο&#10;Σαμούχος Πέτρος©&#10;Οι Ρωμα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Ιστορία Ε΄ Δημοτικού – «Στα βυζαντινά χρόνια»&#10;Ενότητα Α΄: Οι Έλληνες και οι Ρωμαίοι – Κεφάλαιο 1ο&#10;Σαμούχος Πέτρος©&#10;Οι Ρωμα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01" t="20127" r="4077" b="59318"/>
                    <a:stretch/>
                  </pic:blipFill>
                  <pic:spPr bwMode="auto">
                    <a:xfrm>
                      <a:off x="0" y="0"/>
                      <a:ext cx="117665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90">
        <w:rPr>
          <w:rFonts w:eastAsia="Times New Roman"/>
          <w:noProof/>
          <w:color w:val="000000"/>
          <w:sz w:val="27"/>
          <w:szCs w:val="27"/>
          <w:lang w:eastAsia="el-GR"/>
        </w:rPr>
        <w:drawing>
          <wp:inline distT="0" distB="0" distL="0" distR="0" wp14:anchorId="12DE828A" wp14:editId="7D42AABE">
            <wp:extent cx="4866005" cy="5152390"/>
            <wp:effectExtent l="0" t="0" r="0" b="0"/>
            <wp:docPr id="5" name="Picture 5" descr="https://crosswordlabs.com/image/2834979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rosswordlabs.com/image/2834979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90" w:rsidRPr="00E61090" w:rsidRDefault="00E61090" w:rsidP="00E61090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E61090">
        <w:rPr>
          <w:rFonts w:eastAsia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263"/>
        <w:gridCol w:w="3483"/>
      </w:tblGrid>
      <w:tr w:rsidR="00E61090" w:rsidRPr="00E61090" w:rsidTr="00E6109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20"/>
            </w:tblGrid>
            <w:tr w:rsidR="00E61090" w:rsidRPr="00E61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090" w:rsidRPr="00E61090" w:rsidRDefault="00734F8A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γλώσσα των Ρωμαίων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Ήταν η έδρα του Αυτοκράτορα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Τον όρισαν"πρώτο πολίτη"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πολιτισμός που δημιουργήθηκε από τη συνύπαρξη των δύο λαών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Σε αυτές διέμεναν πολλοί κάτοικοι της Ρώμης</w:t>
                  </w:r>
                </w:p>
              </w:tc>
            </w:tr>
          </w:tbl>
          <w:p w:rsidR="00E61090" w:rsidRPr="00E61090" w:rsidRDefault="00E61090" w:rsidP="00E6109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61090" w:rsidRPr="00E61090" w:rsidRDefault="00E61090" w:rsidP="00E6109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  <w:r w:rsidRPr="00E61090">
              <w:rPr>
                <w:rFonts w:eastAsia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153"/>
            </w:tblGrid>
            <w:tr w:rsidR="00E61090" w:rsidRPr="00E61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090" w:rsidRPr="00E61090" w:rsidRDefault="00734F8A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Ρωμαϊκό στρατιωτικό σώμα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ποταμός που διέσχιζε τη Ρώμη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Εκεί ζούσαν ονομαστοί δάσκαλοι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κυβερνήτης όλου του κόσμου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Εκεί κατέφευγαν όσοι εγκατέλειπαν τη γη τους</w:t>
                  </w:r>
                </w:p>
              </w:tc>
            </w:tr>
          </w:tbl>
          <w:p w:rsidR="00E61090" w:rsidRPr="00E61090" w:rsidRDefault="00E61090" w:rsidP="00E6109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734F8A" w:rsidRPr="00734F8A" w:rsidRDefault="00734F8A" w:rsidP="00734F8A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</w:p>
    <w:sectPr w:rsidR="00734F8A" w:rsidRPr="00734F8A" w:rsidSect="00B830C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42"/>
    <w:rsid w:val="00134742"/>
    <w:rsid w:val="0030379A"/>
    <w:rsid w:val="0036502D"/>
    <w:rsid w:val="00734F8A"/>
    <w:rsid w:val="008347CC"/>
    <w:rsid w:val="00B830C1"/>
    <w:rsid w:val="00BD3A0D"/>
    <w:rsid w:val="00CA3A9D"/>
    <w:rsid w:val="00E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0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1090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610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61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0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1090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610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61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Z9qmcijou8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jI3smRRaZkY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users.sch.gr/gregzer/8/%CE%9F%CE%B9%20%CE%88%CE%BB%CE%BB%CE%B7%CE%BD%CE%B5%CF%82%20%CE%BA%CE%B1%CE%B9%20%CE%BF%CE%B9%20%CE%A1%CF%89%CE%BC%CE%B1%CE%AF%CE%BF%CE%B9/index.html" TargetMode="External"/><Relationship Id="rId5" Type="http://schemas.openxmlformats.org/officeDocument/2006/relationships/hyperlink" Target="http://ebooks.edu.gr/modules/ebook/show.php/DSDIM-E105/157/1111,404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2NedGBFa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nOnFWkszq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2020-03-29T15:11:00Z</dcterms:created>
  <dcterms:modified xsi:type="dcterms:W3CDTF">2020-03-29T17:36:00Z</dcterms:modified>
</cp:coreProperties>
</file>